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53" w:rsidRPr="001906F6" w:rsidRDefault="001906F6" w:rsidP="001906F6">
      <w:pPr>
        <w:spacing w:after="0" w:line="240" w:lineRule="auto"/>
        <w:jc w:val="center"/>
        <w:rPr>
          <w:b/>
          <w:sz w:val="46"/>
        </w:rPr>
      </w:pPr>
      <w:r w:rsidRPr="001906F6">
        <w:rPr>
          <w:b/>
          <w:sz w:val="46"/>
        </w:rPr>
        <w:t>GCU ASSAM</w:t>
      </w:r>
    </w:p>
    <w:p w:rsidR="001906F6" w:rsidRDefault="001906F6" w:rsidP="001906F6">
      <w:pPr>
        <w:spacing w:after="0" w:line="240" w:lineRule="auto"/>
        <w:jc w:val="center"/>
      </w:pPr>
      <w:r>
        <w:t xml:space="preserve">CALCULATION OFWEIGHTAGES FOR 360 DEGREE </w:t>
      </w:r>
      <w:proofErr w:type="gramStart"/>
      <w:r>
        <w:t>FEEDBACK</w:t>
      </w:r>
      <w:proofErr w:type="gramEnd"/>
    </w:p>
    <w:p w:rsidR="001906F6" w:rsidRDefault="001906F6" w:rsidP="001906F6">
      <w:pPr>
        <w:spacing w:after="0" w:line="240" w:lineRule="auto"/>
      </w:pPr>
    </w:p>
    <w:p w:rsidR="001906F6" w:rsidRDefault="001906F6" w:rsidP="001906F6">
      <w:pPr>
        <w:spacing w:after="0" w:line="240" w:lineRule="auto"/>
      </w:pPr>
    </w:p>
    <w:p w:rsidR="001906F6" w:rsidRPr="004C3C45" w:rsidRDefault="001906F6" w:rsidP="004C3C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4C3C45">
        <w:rPr>
          <w:rFonts w:ascii="Times New Roman" w:hAnsi="Times New Roman" w:cs="Times New Roman"/>
          <w:b/>
        </w:rPr>
        <w:t xml:space="preserve">Teaching Process ( Maximum </w:t>
      </w:r>
      <w:r w:rsidR="004C3C45" w:rsidRPr="004C3C45">
        <w:rPr>
          <w:rFonts w:ascii="Times New Roman" w:hAnsi="Times New Roman" w:cs="Times New Roman"/>
          <w:b/>
        </w:rPr>
        <w:t>2</w:t>
      </w:r>
      <w:r w:rsidRPr="004C3C45">
        <w:rPr>
          <w:rFonts w:ascii="Times New Roman" w:hAnsi="Times New Roman" w:cs="Times New Roman"/>
          <w:b/>
        </w:rPr>
        <w:t>0 , 10 Credits in each Semester)</w:t>
      </w:r>
    </w:p>
    <w:p w:rsidR="001906F6" w:rsidRDefault="001906F6" w:rsidP="001906F6">
      <w:pPr>
        <w:spacing w:after="0" w:line="240" w:lineRule="auto"/>
      </w:pPr>
    </w:p>
    <w:p w:rsidR="001906F6" w:rsidRDefault="001906F6" w:rsidP="001906F6">
      <w:pPr>
        <w:spacing w:after="0" w:line="240" w:lineRule="auto"/>
        <w:ind w:left="2160"/>
      </w:pPr>
      <w:r>
        <w:t>Credit Point = (No. of classes taught / Total No. of classes assigned) X 100</w:t>
      </w:r>
    </w:p>
    <w:p w:rsidR="001906F6" w:rsidRDefault="001906F6" w:rsidP="001906F6">
      <w:pPr>
        <w:spacing w:after="0" w:line="240" w:lineRule="auto"/>
      </w:pPr>
      <w:r>
        <w:tab/>
      </w:r>
    </w:p>
    <w:p w:rsidR="001906F6" w:rsidRDefault="001906F6" w:rsidP="001906F6">
      <w:pPr>
        <w:spacing w:after="0" w:line="240" w:lineRule="auto"/>
        <w:ind w:firstLine="720"/>
      </w:pPr>
      <w:r>
        <w:t>CALCULATION OF SCORE:</w:t>
      </w:r>
    </w:p>
    <w:p w:rsidR="001906F6" w:rsidRDefault="001906F6" w:rsidP="001906F6">
      <w:pPr>
        <w:spacing w:after="0" w:line="240" w:lineRule="auto"/>
        <w:ind w:firstLine="720"/>
      </w:pPr>
    </w:p>
    <w:p w:rsidR="001906F6" w:rsidRDefault="001906F6" w:rsidP="001906F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If      credit point &gt;=100 </w:t>
      </w:r>
      <w:r>
        <w:tab/>
      </w:r>
      <w:r>
        <w:tab/>
        <w:t>=&gt;</w:t>
      </w:r>
      <w:r>
        <w:tab/>
        <w:t xml:space="preserve">8 marks per semester </w:t>
      </w:r>
    </w:p>
    <w:p w:rsidR="001906F6" w:rsidRDefault="001906F6" w:rsidP="001906F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If      100&gt;credit point &gt;=90 </w:t>
      </w:r>
      <w:r>
        <w:tab/>
        <w:t>=&gt;</w:t>
      </w:r>
      <w:r>
        <w:tab/>
        <w:t xml:space="preserve">7 marks per semester </w:t>
      </w:r>
    </w:p>
    <w:p w:rsidR="004C3C45" w:rsidRDefault="004C3C45" w:rsidP="004C3C45">
      <w:pPr>
        <w:pStyle w:val="ListParagraph"/>
        <w:numPr>
          <w:ilvl w:val="0"/>
          <w:numId w:val="2"/>
        </w:numPr>
        <w:spacing w:after="0" w:line="240" w:lineRule="auto"/>
      </w:pPr>
      <w:r>
        <w:t>If      90&gt;credit point &gt;=80</w:t>
      </w:r>
      <w:r>
        <w:tab/>
        <w:t>=&gt;</w:t>
      </w:r>
      <w:r>
        <w:tab/>
        <w:t xml:space="preserve">6 marks per semester </w:t>
      </w:r>
    </w:p>
    <w:p w:rsidR="004C3C45" w:rsidRDefault="004C3C45" w:rsidP="004C3C45">
      <w:pPr>
        <w:pStyle w:val="ListParagraph"/>
        <w:numPr>
          <w:ilvl w:val="0"/>
          <w:numId w:val="2"/>
        </w:numPr>
        <w:spacing w:after="0" w:line="240" w:lineRule="auto"/>
      </w:pPr>
      <w:r>
        <w:t>If      80&gt;credit point &gt;=70</w:t>
      </w:r>
      <w:r>
        <w:tab/>
        <w:t>=&gt;</w:t>
      </w:r>
      <w:r>
        <w:tab/>
        <w:t xml:space="preserve">5 marks per semester </w:t>
      </w:r>
    </w:p>
    <w:p w:rsidR="004C3C45" w:rsidRDefault="004C3C45" w:rsidP="004C3C45">
      <w:pPr>
        <w:pStyle w:val="ListParagraph"/>
        <w:numPr>
          <w:ilvl w:val="0"/>
          <w:numId w:val="2"/>
        </w:numPr>
        <w:spacing w:after="0" w:line="240" w:lineRule="auto"/>
      </w:pPr>
      <w:r>
        <w:t>If      60&gt;credit point</w:t>
      </w:r>
      <w:r>
        <w:tab/>
      </w:r>
      <w:r>
        <w:tab/>
        <w:t>=&gt;</w:t>
      </w:r>
      <w:r>
        <w:tab/>
        <w:t xml:space="preserve">0 marks per semester </w:t>
      </w:r>
    </w:p>
    <w:p w:rsidR="001906F6" w:rsidRDefault="001906F6" w:rsidP="004C3C45">
      <w:pPr>
        <w:pStyle w:val="ListParagraph"/>
        <w:spacing w:after="0" w:line="240" w:lineRule="auto"/>
        <w:ind w:left="1440"/>
      </w:pPr>
    </w:p>
    <w:p w:rsidR="001906F6" w:rsidRDefault="0030438F" w:rsidP="001906F6">
      <w:pPr>
        <w:spacing w:after="0" w:line="240" w:lineRule="auto"/>
        <w:ind w:left="720"/>
      </w:pPr>
      <w:r>
        <w:t>[N.B</w:t>
      </w:r>
      <w:proofErr w:type="gramStart"/>
      <w:r>
        <w:t>. :</w:t>
      </w:r>
      <w:proofErr w:type="gramEnd"/>
      <w:r>
        <w:t xml:space="preserve">  Additional 2 marks per semester </w:t>
      </w:r>
      <w:r w:rsidR="00467328">
        <w:t xml:space="preserve"> can be added with the score if the faculty member is involved with University activities including Paper Setting / Paper evaluation / Preparation of learning material / Laboratory set up / innovative teaching] </w:t>
      </w:r>
    </w:p>
    <w:p w:rsidR="001906F6" w:rsidRDefault="001906F6" w:rsidP="001906F6">
      <w:pPr>
        <w:spacing w:after="0" w:line="240" w:lineRule="auto"/>
      </w:pPr>
    </w:p>
    <w:p w:rsidR="001906F6" w:rsidRPr="00DB7198" w:rsidRDefault="004C3C45" w:rsidP="004C3C45">
      <w:pPr>
        <w:pStyle w:val="ListParagraph"/>
        <w:numPr>
          <w:ilvl w:val="0"/>
          <w:numId w:val="3"/>
        </w:numPr>
        <w:spacing w:after="0" w:line="240" w:lineRule="auto"/>
      </w:pPr>
      <w:r w:rsidRPr="000F2018">
        <w:rPr>
          <w:rFonts w:ascii="Times New Roman" w:hAnsi="Times New Roman" w:cs="Times New Roman"/>
          <w:b/>
        </w:rPr>
        <w:t>Students'</w:t>
      </w:r>
      <w:r w:rsidRPr="000F2018">
        <w:rPr>
          <w:rFonts w:ascii="Times New Roman" w:hAnsi="Times New Roman" w:cs="Times New Roman"/>
          <w:b/>
          <w:spacing w:val="12"/>
        </w:rPr>
        <w:t xml:space="preserve"> </w:t>
      </w:r>
      <w:r w:rsidRPr="000F2018">
        <w:rPr>
          <w:rFonts w:ascii="Times New Roman" w:hAnsi="Times New Roman" w:cs="Times New Roman"/>
          <w:b/>
        </w:rPr>
        <w:t>feedback</w:t>
      </w:r>
      <w:r w:rsidRPr="000F2018">
        <w:rPr>
          <w:rFonts w:ascii="Times New Roman" w:hAnsi="Times New Roman" w:cs="Times New Roman"/>
          <w:b/>
          <w:spacing w:val="13"/>
        </w:rPr>
        <w:t xml:space="preserve"> </w:t>
      </w:r>
      <w:r w:rsidRPr="000F2018">
        <w:rPr>
          <w:rFonts w:ascii="Times New Roman" w:hAnsi="Times New Roman" w:cs="Times New Roman"/>
          <w:b/>
        </w:rPr>
        <w:t>(Max</w:t>
      </w:r>
      <w:r w:rsidRPr="000F2018">
        <w:rPr>
          <w:rFonts w:ascii="Times New Roman" w:hAnsi="Times New Roman" w:cs="Times New Roman"/>
          <w:b/>
          <w:spacing w:val="14"/>
        </w:rPr>
        <w:t xml:space="preserve"> </w:t>
      </w:r>
      <w:r w:rsidRPr="000F2018">
        <w:rPr>
          <w:rFonts w:ascii="Times New Roman" w:hAnsi="Times New Roman" w:cs="Times New Roman"/>
          <w:b/>
        </w:rPr>
        <w:t>Point</w:t>
      </w:r>
      <w:r w:rsidRPr="000F2018">
        <w:rPr>
          <w:rFonts w:ascii="Times New Roman" w:hAnsi="Times New Roman" w:cs="Times New Roman"/>
          <w:b/>
          <w:spacing w:val="15"/>
        </w:rPr>
        <w:t xml:space="preserve"> </w:t>
      </w:r>
      <w:r w:rsidRPr="000F2018">
        <w:rPr>
          <w:rFonts w:ascii="Times New Roman" w:hAnsi="Times New Roman" w:cs="Times New Roman"/>
          <w:b/>
        </w:rPr>
        <w:t>20)</w:t>
      </w:r>
      <w:r w:rsidRPr="000F2018">
        <w:rPr>
          <w:rFonts w:ascii="Times New Roman" w:hAnsi="Times New Roman" w:cs="Times New Roman"/>
          <w:b/>
          <w:spacing w:val="15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Note:</w:t>
      </w:r>
      <w:r w:rsidRPr="000F2018">
        <w:rPr>
          <w:rFonts w:ascii="Times New Roman" w:hAnsi="Times New Roman" w:cs="Times New Roman"/>
          <w:spacing w:val="18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10</w:t>
      </w:r>
      <w:r w:rsidRPr="000F2018">
        <w:rPr>
          <w:rFonts w:ascii="Times New Roman" w:hAnsi="Times New Roman" w:cs="Times New Roman"/>
          <w:spacing w:val="14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Credit</w:t>
      </w:r>
      <w:r w:rsidRPr="000F2018">
        <w:rPr>
          <w:rFonts w:ascii="Times New Roman" w:hAnsi="Times New Roman" w:cs="Times New Roman"/>
          <w:spacing w:val="15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point</w:t>
      </w:r>
      <w:r w:rsidRPr="000F2018">
        <w:rPr>
          <w:rFonts w:ascii="Times New Roman" w:hAnsi="Times New Roman" w:cs="Times New Roman"/>
          <w:spacing w:val="15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for</w:t>
      </w:r>
      <w:r w:rsidRPr="000F2018">
        <w:rPr>
          <w:rFonts w:ascii="Times New Roman" w:hAnsi="Times New Roman" w:cs="Times New Roman"/>
          <w:spacing w:val="13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each</w:t>
      </w:r>
      <w:r w:rsidRPr="000F2018">
        <w:rPr>
          <w:rFonts w:ascii="Times New Roman" w:hAnsi="Times New Roman" w:cs="Times New Roman"/>
          <w:spacing w:val="14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sem</w:t>
      </w:r>
      <w:r>
        <w:rPr>
          <w:rFonts w:ascii="Times New Roman" w:hAnsi="Times New Roman" w:cs="Times New Roman"/>
          <w:u w:val="single"/>
        </w:rPr>
        <w:t>ester</w:t>
      </w:r>
    </w:p>
    <w:p w:rsidR="00DB7198" w:rsidRDefault="00DB7198" w:rsidP="00DB7198">
      <w:pPr>
        <w:spacing w:after="0" w:line="240" w:lineRule="auto"/>
      </w:pPr>
    </w:p>
    <w:p w:rsidR="00DB7198" w:rsidRDefault="00DB7198" w:rsidP="00DB7198">
      <w:pPr>
        <w:spacing w:after="0" w:line="240" w:lineRule="auto"/>
        <w:ind w:left="720"/>
        <w:jc w:val="both"/>
      </w:pPr>
      <w:proofErr w:type="gramStart"/>
      <w:r>
        <w:t>Students</w:t>
      </w:r>
      <w:proofErr w:type="gramEnd"/>
      <w:r>
        <w:t xml:space="preserve"> feedback score for each subject will be taken as base data and the average of all subjects will be calculated at 20 point scale. Note that 10 credit </w:t>
      </w:r>
      <w:proofErr w:type="gramStart"/>
      <w:r>
        <w:t>point</w:t>
      </w:r>
      <w:proofErr w:type="gramEnd"/>
      <w:r>
        <w:t xml:space="preserve"> for each semester should be calculated individually. </w:t>
      </w:r>
    </w:p>
    <w:p w:rsidR="00BE6B9F" w:rsidRDefault="00BE6B9F" w:rsidP="00DB7198">
      <w:pPr>
        <w:spacing w:after="0" w:line="240" w:lineRule="auto"/>
        <w:ind w:left="720"/>
        <w:jc w:val="both"/>
      </w:pPr>
    </w:p>
    <w:p w:rsidR="00BE6B9F" w:rsidRDefault="00BE6B9F" w:rsidP="00BE6B9F">
      <w:pPr>
        <w:spacing w:after="0" w:line="240" w:lineRule="auto"/>
        <w:jc w:val="both"/>
      </w:pPr>
    </w:p>
    <w:p w:rsidR="00BE6B9F" w:rsidRPr="00BE6B9F" w:rsidRDefault="00BE6B9F" w:rsidP="00BE6B9F">
      <w:pPr>
        <w:pStyle w:val="ListParagraph"/>
        <w:widowControl w:val="0"/>
        <w:numPr>
          <w:ilvl w:val="0"/>
          <w:numId w:val="3"/>
        </w:numPr>
        <w:tabs>
          <w:tab w:val="left" w:pos="600"/>
        </w:tabs>
        <w:autoSpaceDE w:val="0"/>
        <w:autoSpaceDN w:val="0"/>
        <w:spacing w:after="4" w:line="240" w:lineRule="auto"/>
        <w:rPr>
          <w:rFonts w:ascii="Times New Roman" w:hAnsi="Times New Roman" w:cs="Times New Roman"/>
        </w:rPr>
      </w:pPr>
      <w:r w:rsidRPr="00BE6B9F">
        <w:rPr>
          <w:rFonts w:ascii="Times New Roman" w:hAnsi="Times New Roman" w:cs="Times New Roman"/>
          <w:b/>
        </w:rPr>
        <w:t>Departmental</w:t>
      </w:r>
      <w:r w:rsidRPr="00BE6B9F">
        <w:rPr>
          <w:rFonts w:ascii="Times New Roman" w:hAnsi="Times New Roman" w:cs="Times New Roman"/>
          <w:b/>
          <w:spacing w:val="17"/>
        </w:rPr>
        <w:t xml:space="preserve"> </w:t>
      </w:r>
      <w:r w:rsidRPr="00BE6B9F">
        <w:rPr>
          <w:rFonts w:ascii="Times New Roman" w:hAnsi="Times New Roman" w:cs="Times New Roman"/>
          <w:b/>
        </w:rPr>
        <w:t>Activities</w:t>
      </w:r>
      <w:r w:rsidRPr="00BE6B9F">
        <w:rPr>
          <w:rFonts w:ascii="Times New Roman" w:hAnsi="Times New Roman" w:cs="Times New Roman"/>
          <w:b/>
          <w:spacing w:val="16"/>
        </w:rPr>
        <w:t xml:space="preserve"> </w:t>
      </w:r>
      <w:r w:rsidRPr="00BE6B9F">
        <w:rPr>
          <w:rFonts w:ascii="Times New Roman" w:hAnsi="Times New Roman" w:cs="Times New Roman"/>
          <w:b/>
        </w:rPr>
        <w:t>(Max</w:t>
      </w:r>
      <w:r w:rsidRPr="00BE6B9F">
        <w:rPr>
          <w:rFonts w:ascii="Times New Roman" w:hAnsi="Times New Roman" w:cs="Times New Roman"/>
          <w:b/>
          <w:spacing w:val="15"/>
        </w:rPr>
        <w:t xml:space="preserve"> </w:t>
      </w:r>
      <w:r w:rsidRPr="00BE6B9F">
        <w:rPr>
          <w:rFonts w:ascii="Times New Roman" w:hAnsi="Times New Roman" w:cs="Times New Roman"/>
          <w:b/>
        </w:rPr>
        <w:t>credit</w:t>
      </w:r>
      <w:r w:rsidRPr="00BE6B9F">
        <w:rPr>
          <w:rFonts w:ascii="Times New Roman" w:hAnsi="Times New Roman" w:cs="Times New Roman"/>
          <w:b/>
          <w:spacing w:val="16"/>
        </w:rPr>
        <w:t xml:space="preserve"> </w:t>
      </w:r>
      <w:r w:rsidRPr="00BE6B9F">
        <w:rPr>
          <w:rFonts w:ascii="Times New Roman" w:hAnsi="Times New Roman" w:cs="Times New Roman"/>
          <w:b/>
        </w:rPr>
        <w:t>20)</w:t>
      </w:r>
      <w:r w:rsidRPr="00BE6B9F">
        <w:rPr>
          <w:rFonts w:ascii="Times New Roman" w:hAnsi="Times New Roman" w:cs="Times New Roman"/>
          <w:b/>
          <w:spacing w:val="27"/>
        </w:rPr>
        <w:t xml:space="preserve"> </w:t>
      </w:r>
      <w:r w:rsidRPr="00BE6B9F">
        <w:rPr>
          <w:rFonts w:ascii="Times New Roman" w:hAnsi="Times New Roman" w:cs="Times New Roman"/>
          <w:u w:val="single"/>
        </w:rPr>
        <w:t>Note:</w:t>
      </w:r>
      <w:r w:rsidRPr="00BE6B9F">
        <w:rPr>
          <w:rFonts w:ascii="Times New Roman" w:hAnsi="Times New Roman" w:cs="Times New Roman"/>
          <w:spacing w:val="18"/>
          <w:u w:val="single"/>
        </w:rPr>
        <w:t xml:space="preserve"> </w:t>
      </w:r>
      <w:r w:rsidRPr="00BE6B9F">
        <w:rPr>
          <w:rFonts w:ascii="Times New Roman" w:hAnsi="Times New Roman" w:cs="Times New Roman"/>
          <w:u w:val="single"/>
        </w:rPr>
        <w:t>10</w:t>
      </w:r>
      <w:r w:rsidRPr="00BE6B9F">
        <w:rPr>
          <w:rFonts w:ascii="Times New Roman" w:hAnsi="Times New Roman" w:cs="Times New Roman"/>
          <w:spacing w:val="13"/>
          <w:u w:val="single"/>
        </w:rPr>
        <w:t xml:space="preserve"> </w:t>
      </w:r>
      <w:r w:rsidRPr="00BE6B9F">
        <w:rPr>
          <w:rFonts w:ascii="Times New Roman" w:hAnsi="Times New Roman" w:cs="Times New Roman"/>
          <w:u w:val="single"/>
        </w:rPr>
        <w:t>Credit</w:t>
      </w:r>
      <w:r w:rsidRPr="00BE6B9F">
        <w:rPr>
          <w:rFonts w:ascii="Times New Roman" w:hAnsi="Times New Roman" w:cs="Times New Roman"/>
          <w:spacing w:val="17"/>
          <w:u w:val="single"/>
        </w:rPr>
        <w:t xml:space="preserve"> </w:t>
      </w:r>
      <w:r w:rsidRPr="00BE6B9F">
        <w:rPr>
          <w:rFonts w:ascii="Times New Roman" w:hAnsi="Times New Roman" w:cs="Times New Roman"/>
          <w:u w:val="single"/>
        </w:rPr>
        <w:t>point</w:t>
      </w:r>
      <w:r w:rsidRPr="00BE6B9F">
        <w:rPr>
          <w:rFonts w:ascii="Times New Roman" w:hAnsi="Times New Roman" w:cs="Times New Roman"/>
          <w:spacing w:val="16"/>
          <w:u w:val="single"/>
        </w:rPr>
        <w:t xml:space="preserve"> </w:t>
      </w:r>
      <w:r w:rsidRPr="00BE6B9F">
        <w:rPr>
          <w:rFonts w:ascii="Times New Roman" w:hAnsi="Times New Roman" w:cs="Times New Roman"/>
          <w:u w:val="single"/>
        </w:rPr>
        <w:t>for</w:t>
      </w:r>
      <w:r w:rsidRPr="00BE6B9F">
        <w:rPr>
          <w:rFonts w:ascii="Times New Roman" w:hAnsi="Times New Roman" w:cs="Times New Roman"/>
          <w:spacing w:val="15"/>
          <w:u w:val="single"/>
        </w:rPr>
        <w:t xml:space="preserve"> </w:t>
      </w:r>
      <w:r w:rsidRPr="00BE6B9F">
        <w:rPr>
          <w:rFonts w:ascii="Times New Roman" w:hAnsi="Times New Roman" w:cs="Times New Roman"/>
          <w:u w:val="single"/>
        </w:rPr>
        <w:t>each</w:t>
      </w:r>
      <w:r w:rsidRPr="00BE6B9F">
        <w:rPr>
          <w:rFonts w:ascii="Times New Roman" w:hAnsi="Times New Roman" w:cs="Times New Roman"/>
          <w:spacing w:val="15"/>
          <w:u w:val="single"/>
        </w:rPr>
        <w:t xml:space="preserve"> </w:t>
      </w:r>
      <w:r w:rsidRPr="00BE6B9F">
        <w:rPr>
          <w:rFonts w:ascii="Times New Roman" w:hAnsi="Times New Roman" w:cs="Times New Roman"/>
          <w:u w:val="single"/>
        </w:rPr>
        <w:t>semester</w:t>
      </w:r>
    </w:p>
    <w:p w:rsidR="00BE6B9F" w:rsidRDefault="00BE6B9F" w:rsidP="00BE6B9F">
      <w:pPr>
        <w:spacing w:after="0" w:line="240" w:lineRule="auto"/>
        <w:jc w:val="both"/>
      </w:pPr>
    </w:p>
    <w:p w:rsidR="0030438F" w:rsidRDefault="0030438F" w:rsidP="0030438F">
      <w:pPr>
        <w:spacing w:after="0" w:line="240" w:lineRule="auto"/>
        <w:ind w:left="720"/>
        <w:jc w:val="both"/>
      </w:pPr>
      <w:r>
        <w:t>Departmental activities with credit points:</w:t>
      </w:r>
    </w:p>
    <w:p w:rsidR="0030438F" w:rsidRDefault="0030438F" w:rsidP="0030438F">
      <w:pPr>
        <w:spacing w:after="0" w:line="240" w:lineRule="auto"/>
        <w:ind w:left="720"/>
        <w:jc w:val="both"/>
      </w:pPr>
    </w:p>
    <w:tbl>
      <w:tblPr>
        <w:tblStyle w:val="TableGrid"/>
        <w:tblW w:w="0" w:type="auto"/>
        <w:tblInd w:w="720" w:type="dxa"/>
        <w:tblLook w:val="04A0"/>
      </w:tblPr>
      <w:tblGrid>
        <w:gridCol w:w="1089"/>
        <w:gridCol w:w="5245"/>
        <w:gridCol w:w="1985"/>
      </w:tblGrid>
      <w:tr w:rsidR="0030438F" w:rsidTr="0030438F">
        <w:tc>
          <w:tcPr>
            <w:tcW w:w="1089" w:type="dxa"/>
          </w:tcPr>
          <w:p w:rsidR="0030438F" w:rsidRDefault="0030438F" w:rsidP="0030438F">
            <w:pPr>
              <w:jc w:val="both"/>
            </w:pPr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5245" w:type="dxa"/>
          </w:tcPr>
          <w:p w:rsidR="0030438F" w:rsidRDefault="0030438F" w:rsidP="0030438F">
            <w:pPr>
              <w:jc w:val="both"/>
            </w:pPr>
            <w:r>
              <w:t>Parameter</w:t>
            </w:r>
          </w:p>
        </w:tc>
        <w:tc>
          <w:tcPr>
            <w:tcW w:w="1985" w:type="dxa"/>
          </w:tcPr>
          <w:p w:rsidR="0030438F" w:rsidRDefault="0030438F" w:rsidP="0030438F">
            <w:pPr>
              <w:jc w:val="both"/>
            </w:pPr>
            <w:r>
              <w:t>Credit</w:t>
            </w:r>
          </w:p>
        </w:tc>
      </w:tr>
      <w:tr w:rsidR="0030438F" w:rsidTr="0030438F">
        <w:tc>
          <w:tcPr>
            <w:tcW w:w="1089" w:type="dxa"/>
          </w:tcPr>
          <w:p w:rsidR="0030438F" w:rsidRDefault="0030438F" w:rsidP="0030438F">
            <w:pPr>
              <w:jc w:val="both"/>
            </w:pPr>
            <w:r>
              <w:t>1</w:t>
            </w:r>
          </w:p>
        </w:tc>
        <w:tc>
          <w:tcPr>
            <w:tcW w:w="5245" w:type="dxa"/>
          </w:tcPr>
          <w:p w:rsidR="0030438F" w:rsidRDefault="0030438F" w:rsidP="0030438F">
            <w:pPr>
              <w:jc w:val="both"/>
            </w:pPr>
            <w:r>
              <w:t>Time table Preparation</w:t>
            </w:r>
          </w:p>
        </w:tc>
        <w:tc>
          <w:tcPr>
            <w:tcW w:w="1985" w:type="dxa"/>
          </w:tcPr>
          <w:p w:rsidR="0030438F" w:rsidRDefault="003B6A08" w:rsidP="0030438F">
            <w:pPr>
              <w:jc w:val="both"/>
            </w:pPr>
            <w:r>
              <w:t>3</w:t>
            </w:r>
          </w:p>
        </w:tc>
      </w:tr>
      <w:tr w:rsidR="0030438F" w:rsidTr="0030438F">
        <w:tc>
          <w:tcPr>
            <w:tcW w:w="1089" w:type="dxa"/>
          </w:tcPr>
          <w:p w:rsidR="0030438F" w:rsidRDefault="0030438F" w:rsidP="0030438F">
            <w:pPr>
              <w:jc w:val="both"/>
            </w:pPr>
            <w:r>
              <w:t>2</w:t>
            </w:r>
          </w:p>
        </w:tc>
        <w:tc>
          <w:tcPr>
            <w:tcW w:w="5245" w:type="dxa"/>
          </w:tcPr>
          <w:p w:rsidR="0030438F" w:rsidRDefault="0030438F" w:rsidP="0030438F">
            <w:pPr>
              <w:jc w:val="both"/>
            </w:pPr>
            <w:r>
              <w:t>IIC /  MOU initiatives</w:t>
            </w:r>
          </w:p>
        </w:tc>
        <w:tc>
          <w:tcPr>
            <w:tcW w:w="1985" w:type="dxa"/>
          </w:tcPr>
          <w:p w:rsidR="0030438F" w:rsidRDefault="0030438F" w:rsidP="0030438F">
            <w:pPr>
              <w:jc w:val="both"/>
            </w:pPr>
            <w:r>
              <w:t>3</w:t>
            </w:r>
          </w:p>
        </w:tc>
      </w:tr>
      <w:tr w:rsidR="003B6A08" w:rsidTr="0030438F">
        <w:tc>
          <w:tcPr>
            <w:tcW w:w="1089" w:type="dxa"/>
          </w:tcPr>
          <w:p w:rsidR="003B6A08" w:rsidRDefault="003B6A08" w:rsidP="0030438F">
            <w:pPr>
              <w:jc w:val="both"/>
            </w:pPr>
            <w:r>
              <w:t>3</w:t>
            </w:r>
          </w:p>
        </w:tc>
        <w:tc>
          <w:tcPr>
            <w:tcW w:w="5245" w:type="dxa"/>
          </w:tcPr>
          <w:p w:rsidR="003B6A08" w:rsidRDefault="003B6A08" w:rsidP="0030438F">
            <w:pPr>
              <w:jc w:val="both"/>
            </w:pPr>
            <w:r>
              <w:t>Conducting Project and Practical Exam</w:t>
            </w:r>
          </w:p>
        </w:tc>
        <w:tc>
          <w:tcPr>
            <w:tcW w:w="1985" w:type="dxa"/>
          </w:tcPr>
          <w:p w:rsidR="003B6A08" w:rsidRDefault="003B6A08" w:rsidP="009A42F4">
            <w:pPr>
              <w:jc w:val="both"/>
            </w:pPr>
            <w:r>
              <w:t>3</w:t>
            </w:r>
          </w:p>
        </w:tc>
      </w:tr>
      <w:tr w:rsidR="003B6A08" w:rsidTr="0030438F">
        <w:tc>
          <w:tcPr>
            <w:tcW w:w="1089" w:type="dxa"/>
          </w:tcPr>
          <w:p w:rsidR="003B6A08" w:rsidRDefault="003B6A08" w:rsidP="0030438F">
            <w:pPr>
              <w:jc w:val="both"/>
            </w:pPr>
            <w:r>
              <w:t>4</w:t>
            </w:r>
          </w:p>
        </w:tc>
        <w:tc>
          <w:tcPr>
            <w:tcW w:w="5245" w:type="dxa"/>
          </w:tcPr>
          <w:p w:rsidR="003B6A08" w:rsidRDefault="003B6A08" w:rsidP="0030438F">
            <w:pPr>
              <w:jc w:val="both"/>
            </w:pPr>
            <w:r>
              <w:t>Exam Coordination</w:t>
            </w:r>
          </w:p>
        </w:tc>
        <w:tc>
          <w:tcPr>
            <w:tcW w:w="1985" w:type="dxa"/>
          </w:tcPr>
          <w:p w:rsidR="003B6A08" w:rsidRDefault="003B6A08" w:rsidP="009A42F4">
            <w:pPr>
              <w:jc w:val="both"/>
            </w:pPr>
            <w:r>
              <w:t>3</w:t>
            </w:r>
          </w:p>
        </w:tc>
      </w:tr>
      <w:tr w:rsidR="003B6A08" w:rsidTr="0030438F">
        <w:tc>
          <w:tcPr>
            <w:tcW w:w="1089" w:type="dxa"/>
          </w:tcPr>
          <w:p w:rsidR="003B6A08" w:rsidRDefault="003B6A08" w:rsidP="0030438F">
            <w:pPr>
              <w:jc w:val="both"/>
            </w:pPr>
            <w:r>
              <w:t>5</w:t>
            </w:r>
          </w:p>
        </w:tc>
        <w:tc>
          <w:tcPr>
            <w:tcW w:w="5245" w:type="dxa"/>
          </w:tcPr>
          <w:p w:rsidR="003B6A08" w:rsidRDefault="003B6A08" w:rsidP="0030438F">
            <w:pPr>
              <w:jc w:val="both"/>
            </w:pPr>
            <w:r>
              <w:t>Conduction Workshop and Seminars</w:t>
            </w:r>
          </w:p>
        </w:tc>
        <w:tc>
          <w:tcPr>
            <w:tcW w:w="1985" w:type="dxa"/>
          </w:tcPr>
          <w:p w:rsidR="003B6A08" w:rsidRDefault="003B6A08" w:rsidP="009A42F4">
            <w:pPr>
              <w:jc w:val="both"/>
            </w:pPr>
            <w:r>
              <w:t>3</w:t>
            </w:r>
          </w:p>
        </w:tc>
      </w:tr>
      <w:tr w:rsidR="003B6A08" w:rsidTr="0030438F">
        <w:tc>
          <w:tcPr>
            <w:tcW w:w="1089" w:type="dxa"/>
          </w:tcPr>
          <w:p w:rsidR="003B6A08" w:rsidRDefault="003B6A08" w:rsidP="0030438F">
            <w:pPr>
              <w:jc w:val="both"/>
            </w:pPr>
            <w:r>
              <w:t>6</w:t>
            </w:r>
          </w:p>
        </w:tc>
        <w:tc>
          <w:tcPr>
            <w:tcW w:w="5245" w:type="dxa"/>
          </w:tcPr>
          <w:p w:rsidR="003B6A08" w:rsidRDefault="003B6A08" w:rsidP="0030438F">
            <w:pPr>
              <w:jc w:val="both"/>
            </w:pPr>
            <w:r>
              <w:t>Placement Cell Coordination</w:t>
            </w:r>
          </w:p>
        </w:tc>
        <w:tc>
          <w:tcPr>
            <w:tcW w:w="1985" w:type="dxa"/>
          </w:tcPr>
          <w:p w:rsidR="003B6A08" w:rsidRDefault="003B6A08" w:rsidP="009A42F4">
            <w:pPr>
              <w:jc w:val="both"/>
            </w:pPr>
            <w:r>
              <w:t>3</w:t>
            </w:r>
          </w:p>
        </w:tc>
      </w:tr>
      <w:tr w:rsidR="003B6A08" w:rsidTr="0030438F">
        <w:tc>
          <w:tcPr>
            <w:tcW w:w="1089" w:type="dxa"/>
          </w:tcPr>
          <w:p w:rsidR="003B6A08" w:rsidRDefault="003B6A08" w:rsidP="0030438F">
            <w:pPr>
              <w:jc w:val="both"/>
            </w:pPr>
            <w:r>
              <w:t>7</w:t>
            </w:r>
          </w:p>
        </w:tc>
        <w:tc>
          <w:tcPr>
            <w:tcW w:w="5245" w:type="dxa"/>
          </w:tcPr>
          <w:p w:rsidR="003B6A08" w:rsidRDefault="003B6A08" w:rsidP="0030438F">
            <w:pPr>
              <w:jc w:val="both"/>
            </w:pPr>
            <w:r>
              <w:t xml:space="preserve">Departmental Library </w:t>
            </w:r>
            <w:proofErr w:type="spellStart"/>
            <w:r>
              <w:t>Incharge</w:t>
            </w:r>
            <w:proofErr w:type="spellEnd"/>
          </w:p>
        </w:tc>
        <w:tc>
          <w:tcPr>
            <w:tcW w:w="1985" w:type="dxa"/>
          </w:tcPr>
          <w:p w:rsidR="003B6A08" w:rsidRDefault="003B6A08" w:rsidP="009A42F4">
            <w:pPr>
              <w:jc w:val="both"/>
            </w:pPr>
            <w:r>
              <w:t>3</w:t>
            </w:r>
          </w:p>
        </w:tc>
      </w:tr>
      <w:tr w:rsidR="003B6A08" w:rsidTr="0030438F">
        <w:tc>
          <w:tcPr>
            <w:tcW w:w="1089" w:type="dxa"/>
          </w:tcPr>
          <w:p w:rsidR="003B6A08" w:rsidRDefault="003B6A08" w:rsidP="0030438F">
            <w:pPr>
              <w:jc w:val="both"/>
            </w:pPr>
            <w:r>
              <w:t>8</w:t>
            </w:r>
          </w:p>
        </w:tc>
        <w:tc>
          <w:tcPr>
            <w:tcW w:w="5245" w:type="dxa"/>
          </w:tcPr>
          <w:p w:rsidR="003B6A08" w:rsidRDefault="003B6A08" w:rsidP="0030438F">
            <w:pPr>
              <w:jc w:val="both"/>
            </w:pPr>
            <w:r>
              <w:t>Maintenance of Laboratory</w:t>
            </w:r>
          </w:p>
        </w:tc>
        <w:tc>
          <w:tcPr>
            <w:tcW w:w="1985" w:type="dxa"/>
          </w:tcPr>
          <w:p w:rsidR="003B6A08" w:rsidRDefault="003B6A08" w:rsidP="009A42F4">
            <w:pPr>
              <w:jc w:val="both"/>
            </w:pPr>
            <w:r>
              <w:t>3</w:t>
            </w:r>
          </w:p>
        </w:tc>
      </w:tr>
      <w:tr w:rsidR="003B6A08" w:rsidTr="0030438F">
        <w:tc>
          <w:tcPr>
            <w:tcW w:w="1089" w:type="dxa"/>
          </w:tcPr>
          <w:p w:rsidR="003B6A08" w:rsidRDefault="003B6A08" w:rsidP="0030438F">
            <w:pPr>
              <w:jc w:val="both"/>
            </w:pPr>
            <w:r>
              <w:t>9</w:t>
            </w:r>
          </w:p>
        </w:tc>
        <w:tc>
          <w:tcPr>
            <w:tcW w:w="5245" w:type="dxa"/>
          </w:tcPr>
          <w:p w:rsidR="003B6A08" w:rsidRDefault="003B6A08" w:rsidP="0030438F">
            <w:pPr>
              <w:jc w:val="both"/>
            </w:pPr>
            <w:r>
              <w:t>NBA / NAAC Member</w:t>
            </w:r>
          </w:p>
        </w:tc>
        <w:tc>
          <w:tcPr>
            <w:tcW w:w="1985" w:type="dxa"/>
          </w:tcPr>
          <w:p w:rsidR="003B6A08" w:rsidRDefault="003B6A08" w:rsidP="009A42F4">
            <w:pPr>
              <w:jc w:val="both"/>
            </w:pPr>
            <w:r>
              <w:t>3</w:t>
            </w:r>
          </w:p>
        </w:tc>
      </w:tr>
      <w:tr w:rsidR="003B6A08" w:rsidTr="0030438F">
        <w:tc>
          <w:tcPr>
            <w:tcW w:w="1089" w:type="dxa"/>
          </w:tcPr>
          <w:p w:rsidR="003B6A08" w:rsidRDefault="003B6A08" w:rsidP="0030438F">
            <w:pPr>
              <w:jc w:val="both"/>
            </w:pPr>
            <w:r>
              <w:t>10</w:t>
            </w:r>
          </w:p>
        </w:tc>
        <w:tc>
          <w:tcPr>
            <w:tcW w:w="5245" w:type="dxa"/>
          </w:tcPr>
          <w:p w:rsidR="003B6A08" w:rsidRDefault="003B6A08" w:rsidP="0030438F">
            <w:pPr>
              <w:jc w:val="both"/>
            </w:pPr>
            <w:r>
              <w:t>Admission Coordination</w:t>
            </w:r>
          </w:p>
        </w:tc>
        <w:tc>
          <w:tcPr>
            <w:tcW w:w="1985" w:type="dxa"/>
          </w:tcPr>
          <w:p w:rsidR="003B6A08" w:rsidRDefault="003B6A08" w:rsidP="009A42F4">
            <w:pPr>
              <w:jc w:val="both"/>
            </w:pPr>
            <w:r>
              <w:t>3</w:t>
            </w:r>
          </w:p>
        </w:tc>
      </w:tr>
      <w:tr w:rsidR="003B6A08" w:rsidTr="0030438F">
        <w:tc>
          <w:tcPr>
            <w:tcW w:w="1089" w:type="dxa"/>
          </w:tcPr>
          <w:p w:rsidR="003B6A08" w:rsidRDefault="003B6A08" w:rsidP="0030438F">
            <w:pPr>
              <w:jc w:val="both"/>
            </w:pPr>
            <w:r>
              <w:t>11</w:t>
            </w:r>
          </w:p>
        </w:tc>
        <w:tc>
          <w:tcPr>
            <w:tcW w:w="5245" w:type="dxa"/>
          </w:tcPr>
          <w:p w:rsidR="003B6A08" w:rsidRDefault="003B6A08" w:rsidP="0030438F">
            <w:pPr>
              <w:jc w:val="both"/>
            </w:pPr>
            <w:r>
              <w:t>Industrial Visit</w:t>
            </w:r>
          </w:p>
        </w:tc>
        <w:tc>
          <w:tcPr>
            <w:tcW w:w="1985" w:type="dxa"/>
          </w:tcPr>
          <w:p w:rsidR="003B6A08" w:rsidRDefault="003B6A08" w:rsidP="009A42F4">
            <w:pPr>
              <w:jc w:val="both"/>
            </w:pPr>
            <w:r>
              <w:t>3</w:t>
            </w:r>
          </w:p>
        </w:tc>
      </w:tr>
      <w:tr w:rsidR="003B6A08" w:rsidTr="0030438F">
        <w:tc>
          <w:tcPr>
            <w:tcW w:w="1089" w:type="dxa"/>
          </w:tcPr>
          <w:p w:rsidR="003B6A08" w:rsidRDefault="003B6A08" w:rsidP="0030438F">
            <w:pPr>
              <w:jc w:val="both"/>
            </w:pPr>
            <w:r>
              <w:t>12</w:t>
            </w:r>
          </w:p>
        </w:tc>
        <w:tc>
          <w:tcPr>
            <w:tcW w:w="5245" w:type="dxa"/>
          </w:tcPr>
          <w:p w:rsidR="003B6A08" w:rsidRDefault="003B6A08" w:rsidP="0030438F">
            <w:pPr>
              <w:jc w:val="both"/>
            </w:pPr>
            <w:r>
              <w:t>Result Analysis</w:t>
            </w:r>
          </w:p>
        </w:tc>
        <w:tc>
          <w:tcPr>
            <w:tcW w:w="1985" w:type="dxa"/>
          </w:tcPr>
          <w:p w:rsidR="003B6A08" w:rsidRDefault="003B6A08" w:rsidP="009A42F4">
            <w:pPr>
              <w:jc w:val="both"/>
            </w:pPr>
            <w:r>
              <w:t>3</w:t>
            </w:r>
          </w:p>
        </w:tc>
      </w:tr>
      <w:tr w:rsidR="003B6A08" w:rsidTr="0030438F">
        <w:tc>
          <w:tcPr>
            <w:tcW w:w="1089" w:type="dxa"/>
          </w:tcPr>
          <w:p w:rsidR="003B6A08" w:rsidRDefault="003B6A08" w:rsidP="0030438F">
            <w:pPr>
              <w:jc w:val="both"/>
            </w:pPr>
            <w:r>
              <w:t>13</w:t>
            </w:r>
          </w:p>
        </w:tc>
        <w:tc>
          <w:tcPr>
            <w:tcW w:w="5245" w:type="dxa"/>
          </w:tcPr>
          <w:p w:rsidR="003B6A08" w:rsidRDefault="003B6A08" w:rsidP="0030438F">
            <w:pPr>
              <w:jc w:val="both"/>
            </w:pPr>
            <w:r>
              <w:t xml:space="preserve">Online course/ </w:t>
            </w:r>
            <w:proofErr w:type="spellStart"/>
            <w:r>
              <w:t>Moocs</w:t>
            </w:r>
            <w:proofErr w:type="spellEnd"/>
            <w:r>
              <w:t xml:space="preserve"> Coordination</w:t>
            </w:r>
          </w:p>
        </w:tc>
        <w:tc>
          <w:tcPr>
            <w:tcW w:w="1985" w:type="dxa"/>
          </w:tcPr>
          <w:p w:rsidR="003B6A08" w:rsidRDefault="003B6A08" w:rsidP="009A42F4">
            <w:pPr>
              <w:jc w:val="both"/>
            </w:pPr>
            <w:r>
              <w:t>3</w:t>
            </w:r>
          </w:p>
        </w:tc>
      </w:tr>
      <w:tr w:rsidR="003B6A08" w:rsidTr="0030438F">
        <w:tc>
          <w:tcPr>
            <w:tcW w:w="1089" w:type="dxa"/>
          </w:tcPr>
          <w:p w:rsidR="003B6A08" w:rsidRDefault="003B6A08" w:rsidP="0030438F">
            <w:pPr>
              <w:jc w:val="both"/>
            </w:pPr>
            <w:r>
              <w:t>14</w:t>
            </w:r>
          </w:p>
        </w:tc>
        <w:tc>
          <w:tcPr>
            <w:tcW w:w="5245" w:type="dxa"/>
          </w:tcPr>
          <w:p w:rsidR="003B6A08" w:rsidRDefault="003B6A08" w:rsidP="0030438F">
            <w:pPr>
              <w:jc w:val="both"/>
            </w:pPr>
            <w:r>
              <w:t>Mentorship Programme</w:t>
            </w:r>
          </w:p>
        </w:tc>
        <w:tc>
          <w:tcPr>
            <w:tcW w:w="1985" w:type="dxa"/>
          </w:tcPr>
          <w:p w:rsidR="003B6A08" w:rsidRDefault="003B6A08" w:rsidP="009A42F4">
            <w:pPr>
              <w:jc w:val="both"/>
            </w:pPr>
            <w:r>
              <w:t>3</w:t>
            </w:r>
          </w:p>
        </w:tc>
      </w:tr>
      <w:tr w:rsidR="003B6A08" w:rsidTr="0030438F">
        <w:tc>
          <w:tcPr>
            <w:tcW w:w="1089" w:type="dxa"/>
          </w:tcPr>
          <w:p w:rsidR="003B6A08" w:rsidRDefault="003B6A08" w:rsidP="0030438F">
            <w:pPr>
              <w:jc w:val="both"/>
            </w:pPr>
            <w:r>
              <w:t>15</w:t>
            </w:r>
          </w:p>
        </w:tc>
        <w:tc>
          <w:tcPr>
            <w:tcW w:w="5245" w:type="dxa"/>
          </w:tcPr>
          <w:p w:rsidR="003B6A08" w:rsidRDefault="003B6A08" w:rsidP="0030438F">
            <w:pPr>
              <w:jc w:val="both"/>
            </w:pPr>
            <w:r>
              <w:t>Co curricular / Extra Curricular activities</w:t>
            </w:r>
          </w:p>
        </w:tc>
        <w:tc>
          <w:tcPr>
            <w:tcW w:w="1985" w:type="dxa"/>
          </w:tcPr>
          <w:p w:rsidR="003B6A08" w:rsidRDefault="003B6A08" w:rsidP="009A42F4">
            <w:pPr>
              <w:jc w:val="both"/>
            </w:pPr>
            <w:r>
              <w:t>3</w:t>
            </w:r>
          </w:p>
        </w:tc>
      </w:tr>
      <w:tr w:rsidR="003B6A08" w:rsidTr="0030438F">
        <w:tc>
          <w:tcPr>
            <w:tcW w:w="1089" w:type="dxa"/>
          </w:tcPr>
          <w:p w:rsidR="003B6A08" w:rsidRDefault="003B6A08" w:rsidP="0030438F">
            <w:pPr>
              <w:jc w:val="both"/>
            </w:pPr>
            <w:r>
              <w:t>16</w:t>
            </w:r>
          </w:p>
        </w:tc>
        <w:tc>
          <w:tcPr>
            <w:tcW w:w="5245" w:type="dxa"/>
          </w:tcPr>
          <w:p w:rsidR="003B6A08" w:rsidRDefault="003B6A08" w:rsidP="00E06400">
            <w:pPr>
              <w:jc w:val="both"/>
            </w:pPr>
            <w:r>
              <w:t>Coordination in external Exams</w:t>
            </w:r>
          </w:p>
        </w:tc>
        <w:tc>
          <w:tcPr>
            <w:tcW w:w="1985" w:type="dxa"/>
          </w:tcPr>
          <w:p w:rsidR="003B6A08" w:rsidRDefault="003B6A08" w:rsidP="009A42F4">
            <w:pPr>
              <w:jc w:val="both"/>
            </w:pPr>
            <w:r>
              <w:t>3</w:t>
            </w:r>
          </w:p>
        </w:tc>
      </w:tr>
      <w:tr w:rsidR="003B6A08" w:rsidTr="0030438F">
        <w:tc>
          <w:tcPr>
            <w:tcW w:w="1089" w:type="dxa"/>
          </w:tcPr>
          <w:p w:rsidR="003B6A08" w:rsidRDefault="003B6A08" w:rsidP="0030438F">
            <w:pPr>
              <w:jc w:val="both"/>
            </w:pPr>
            <w:r>
              <w:t>17</w:t>
            </w:r>
          </w:p>
        </w:tc>
        <w:tc>
          <w:tcPr>
            <w:tcW w:w="5245" w:type="dxa"/>
          </w:tcPr>
          <w:p w:rsidR="003B6A08" w:rsidRDefault="003B6A08" w:rsidP="0030438F">
            <w:pPr>
              <w:jc w:val="both"/>
            </w:pPr>
            <w:r>
              <w:t>Finishing School Coordinator</w:t>
            </w:r>
          </w:p>
        </w:tc>
        <w:tc>
          <w:tcPr>
            <w:tcW w:w="1985" w:type="dxa"/>
          </w:tcPr>
          <w:p w:rsidR="003B6A08" w:rsidRDefault="003B6A08" w:rsidP="009A42F4">
            <w:pPr>
              <w:jc w:val="both"/>
            </w:pPr>
            <w:r>
              <w:t>3</w:t>
            </w:r>
          </w:p>
        </w:tc>
      </w:tr>
      <w:tr w:rsidR="003B6A08" w:rsidTr="0030438F">
        <w:tc>
          <w:tcPr>
            <w:tcW w:w="1089" w:type="dxa"/>
          </w:tcPr>
          <w:p w:rsidR="003B6A08" w:rsidRDefault="003B6A08" w:rsidP="0030438F">
            <w:pPr>
              <w:jc w:val="both"/>
            </w:pPr>
            <w:r>
              <w:t>18</w:t>
            </w:r>
          </w:p>
        </w:tc>
        <w:tc>
          <w:tcPr>
            <w:tcW w:w="5245" w:type="dxa"/>
          </w:tcPr>
          <w:p w:rsidR="003B6A08" w:rsidRDefault="003B6A08" w:rsidP="0030438F">
            <w:pPr>
              <w:jc w:val="both"/>
            </w:pPr>
            <w:r>
              <w:t>Support for competitive exams (GATE/NET) etc</w:t>
            </w:r>
          </w:p>
        </w:tc>
        <w:tc>
          <w:tcPr>
            <w:tcW w:w="1985" w:type="dxa"/>
          </w:tcPr>
          <w:p w:rsidR="003B6A08" w:rsidRDefault="003B6A08" w:rsidP="009A42F4">
            <w:pPr>
              <w:jc w:val="both"/>
            </w:pPr>
            <w:r>
              <w:t>3</w:t>
            </w:r>
          </w:p>
        </w:tc>
      </w:tr>
      <w:tr w:rsidR="0011787D" w:rsidTr="0030438F">
        <w:tc>
          <w:tcPr>
            <w:tcW w:w="1089" w:type="dxa"/>
          </w:tcPr>
          <w:p w:rsidR="0011787D" w:rsidRDefault="0011787D" w:rsidP="0030438F">
            <w:pPr>
              <w:jc w:val="both"/>
            </w:pPr>
            <w:r>
              <w:t>19</w:t>
            </w:r>
          </w:p>
        </w:tc>
        <w:tc>
          <w:tcPr>
            <w:tcW w:w="5245" w:type="dxa"/>
          </w:tcPr>
          <w:p w:rsidR="0011787D" w:rsidRDefault="0011787D" w:rsidP="005F2889">
            <w:pPr>
              <w:jc w:val="both"/>
            </w:pPr>
            <w:r>
              <w:t xml:space="preserve">Any Other </w:t>
            </w:r>
            <w:r w:rsidR="00E06400">
              <w:t>Coordination</w:t>
            </w:r>
            <w:r>
              <w:t xml:space="preserve"> approved by HoD</w:t>
            </w:r>
          </w:p>
        </w:tc>
        <w:tc>
          <w:tcPr>
            <w:tcW w:w="1985" w:type="dxa"/>
          </w:tcPr>
          <w:p w:rsidR="0011787D" w:rsidRDefault="003B6A08" w:rsidP="0030438F">
            <w:pPr>
              <w:jc w:val="both"/>
            </w:pPr>
            <w:r>
              <w:t>3</w:t>
            </w:r>
          </w:p>
        </w:tc>
      </w:tr>
    </w:tbl>
    <w:p w:rsidR="0030438F" w:rsidRDefault="0030438F" w:rsidP="0030438F">
      <w:pPr>
        <w:spacing w:after="0" w:line="240" w:lineRule="auto"/>
        <w:ind w:left="720"/>
        <w:jc w:val="both"/>
      </w:pPr>
    </w:p>
    <w:p w:rsidR="005F2889" w:rsidRDefault="005F2889" w:rsidP="0030438F">
      <w:pPr>
        <w:spacing w:after="0" w:line="240" w:lineRule="auto"/>
        <w:ind w:left="720"/>
        <w:jc w:val="both"/>
      </w:pPr>
    </w:p>
    <w:p w:rsidR="005F2889" w:rsidRDefault="005F2889" w:rsidP="0030438F">
      <w:pPr>
        <w:spacing w:after="0" w:line="240" w:lineRule="auto"/>
        <w:ind w:left="720"/>
        <w:jc w:val="both"/>
      </w:pPr>
    </w:p>
    <w:p w:rsidR="005F2889" w:rsidRDefault="005F2889" w:rsidP="0030438F">
      <w:pPr>
        <w:spacing w:after="0" w:line="240" w:lineRule="auto"/>
        <w:ind w:left="720"/>
        <w:jc w:val="both"/>
      </w:pPr>
    </w:p>
    <w:p w:rsidR="00C42736" w:rsidRPr="000723C6" w:rsidRDefault="00C42736" w:rsidP="005F2889">
      <w:pPr>
        <w:pStyle w:val="ListParagraph"/>
        <w:widowControl w:val="0"/>
        <w:numPr>
          <w:ilvl w:val="0"/>
          <w:numId w:val="3"/>
        </w:numPr>
        <w:tabs>
          <w:tab w:val="left" w:pos="622"/>
        </w:tabs>
        <w:autoSpaceDE w:val="0"/>
        <w:autoSpaceDN w:val="0"/>
        <w:spacing w:before="1" w:after="3" w:line="240" w:lineRule="auto"/>
        <w:contextualSpacing w:val="0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  <w:b/>
        </w:rPr>
        <w:t>Institute</w:t>
      </w:r>
      <w:r w:rsidRPr="000F2018">
        <w:rPr>
          <w:rFonts w:ascii="Times New Roman" w:hAnsi="Times New Roman" w:cs="Times New Roman"/>
          <w:b/>
          <w:spacing w:val="14"/>
        </w:rPr>
        <w:t xml:space="preserve"> </w:t>
      </w:r>
      <w:r w:rsidRPr="000F2018">
        <w:rPr>
          <w:rFonts w:ascii="Times New Roman" w:hAnsi="Times New Roman" w:cs="Times New Roman"/>
          <w:b/>
        </w:rPr>
        <w:t>Activities</w:t>
      </w:r>
      <w:r w:rsidRPr="000F2018">
        <w:rPr>
          <w:rFonts w:ascii="Times New Roman" w:hAnsi="Times New Roman" w:cs="Times New Roman"/>
          <w:b/>
          <w:spacing w:val="15"/>
        </w:rPr>
        <w:t xml:space="preserve"> </w:t>
      </w:r>
      <w:r w:rsidRPr="000F2018">
        <w:rPr>
          <w:rFonts w:ascii="Times New Roman" w:hAnsi="Times New Roman" w:cs="Times New Roman"/>
          <w:b/>
        </w:rPr>
        <w:t>(Max</w:t>
      </w:r>
      <w:r w:rsidRPr="000F2018">
        <w:rPr>
          <w:rFonts w:ascii="Times New Roman" w:hAnsi="Times New Roman" w:cs="Times New Roman"/>
          <w:b/>
          <w:spacing w:val="14"/>
        </w:rPr>
        <w:t xml:space="preserve"> </w:t>
      </w:r>
      <w:r w:rsidRPr="000F2018">
        <w:rPr>
          <w:rFonts w:ascii="Times New Roman" w:hAnsi="Times New Roman" w:cs="Times New Roman"/>
          <w:b/>
        </w:rPr>
        <w:t>Credit</w:t>
      </w:r>
      <w:r w:rsidRPr="000F2018">
        <w:rPr>
          <w:rFonts w:ascii="Times New Roman" w:hAnsi="Times New Roman" w:cs="Times New Roman"/>
          <w:b/>
          <w:spacing w:val="15"/>
        </w:rPr>
        <w:t xml:space="preserve"> </w:t>
      </w:r>
      <w:r w:rsidRPr="000F2018">
        <w:rPr>
          <w:rFonts w:ascii="Times New Roman" w:hAnsi="Times New Roman" w:cs="Times New Roman"/>
          <w:b/>
        </w:rPr>
        <w:t>10)</w:t>
      </w:r>
      <w:r w:rsidRPr="000F2018">
        <w:rPr>
          <w:rFonts w:ascii="Times New Roman" w:hAnsi="Times New Roman" w:cs="Times New Roman"/>
          <w:b/>
          <w:spacing w:val="26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Note:</w:t>
      </w:r>
      <w:r w:rsidRPr="000F2018">
        <w:rPr>
          <w:rFonts w:ascii="Times New Roman" w:hAnsi="Times New Roman" w:cs="Times New Roman"/>
          <w:spacing w:val="17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5</w:t>
      </w:r>
      <w:r w:rsidRPr="000F2018">
        <w:rPr>
          <w:rFonts w:ascii="Times New Roman" w:hAnsi="Times New Roman" w:cs="Times New Roman"/>
          <w:spacing w:val="17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Credit</w:t>
      </w:r>
      <w:r w:rsidRPr="000F2018">
        <w:rPr>
          <w:rFonts w:ascii="Times New Roman" w:hAnsi="Times New Roman" w:cs="Times New Roman"/>
          <w:spacing w:val="15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point</w:t>
      </w:r>
      <w:r w:rsidRPr="000F2018">
        <w:rPr>
          <w:rFonts w:ascii="Times New Roman" w:hAnsi="Times New Roman" w:cs="Times New Roman"/>
          <w:spacing w:val="16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for</w:t>
      </w:r>
      <w:r w:rsidRPr="000F2018">
        <w:rPr>
          <w:rFonts w:ascii="Times New Roman" w:hAnsi="Times New Roman" w:cs="Times New Roman"/>
          <w:spacing w:val="14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each</w:t>
      </w:r>
      <w:r w:rsidRPr="000F2018">
        <w:rPr>
          <w:rFonts w:ascii="Times New Roman" w:hAnsi="Times New Roman" w:cs="Times New Roman"/>
          <w:spacing w:val="14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semester</w:t>
      </w:r>
    </w:p>
    <w:p w:rsidR="000723C6" w:rsidRPr="000F2018" w:rsidRDefault="000723C6" w:rsidP="000723C6">
      <w:pPr>
        <w:pStyle w:val="ListParagraph"/>
        <w:widowControl w:val="0"/>
        <w:tabs>
          <w:tab w:val="left" w:pos="622"/>
        </w:tabs>
        <w:autoSpaceDE w:val="0"/>
        <w:autoSpaceDN w:val="0"/>
        <w:spacing w:before="1" w:after="3" w:line="240" w:lineRule="auto"/>
        <w:ind w:left="621"/>
        <w:contextualSpacing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06"/>
        <w:gridCol w:w="5386"/>
        <w:gridCol w:w="2127"/>
      </w:tblGrid>
      <w:tr w:rsidR="000723C6" w:rsidTr="00650330">
        <w:tc>
          <w:tcPr>
            <w:tcW w:w="806" w:type="dxa"/>
          </w:tcPr>
          <w:p w:rsidR="000723C6" w:rsidRDefault="000723C6" w:rsidP="00C26564">
            <w:pPr>
              <w:jc w:val="both"/>
            </w:pPr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5386" w:type="dxa"/>
          </w:tcPr>
          <w:p w:rsidR="000723C6" w:rsidRDefault="000723C6" w:rsidP="00C26564">
            <w:pPr>
              <w:jc w:val="both"/>
            </w:pPr>
            <w:r>
              <w:t>Parameter</w:t>
            </w:r>
          </w:p>
        </w:tc>
        <w:tc>
          <w:tcPr>
            <w:tcW w:w="2127" w:type="dxa"/>
          </w:tcPr>
          <w:p w:rsidR="000723C6" w:rsidRDefault="000723C6" w:rsidP="00C26564">
            <w:pPr>
              <w:jc w:val="both"/>
            </w:pPr>
            <w:r>
              <w:t>Credit</w:t>
            </w:r>
          </w:p>
        </w:tc>
      </w:tr>
      <w:tr w:rsidR="000723C6" w:rsidTr="00650330">
        <w:tc>
          <w:tcPr>
            <w:tcW w:w="806" w:type="dxa"/>
          </w:tcPr>
          <w:p w:rsidR="000723C6" w:rsidRDefault="000723C6" w:rsidP="00C26564">
            <w:pPr>
              <w:jc w:val="both"/>
            </w:pPr>
            <w:r>
              <w:t>1</w:t>
            </w:r>
          </w:p>
        </w:tc>
        <w:tc>
          <w:tcPr>
            <w:tcW w:w="5386" w:type="dxa"/>
          </w:tcPr>
          <w:p w:rsidR="000723C6" w:rsidRDefault="000723C6" w:rsidP="00C26564">
            <w:pPr>
              <w:jc w:val="both"/>
            </w:pPr>
            <w:r>
              <w:t xml:space="preserve">Institute Level NBA / </w:t>
            </w:r>
            <w:proofErr w:type="spellStart"/>
            <w:r>
              <w:t>NAAc</w:t>
            </w:r>
            <w:proofErr w:type="spellEnd"/>
            <w:r>
              <w:t xml:space="preserve"> </w:t>
            </w:r>
            <w:proofErr w:type="spellStart"/>
            <w:r>
              <w:t>Cordinator</w:t>
            </w:r>
            <w:proofErr w:type="spellEnd"/>
            <w:r w:rsidR="005F685D">
              <w:t xml:space="preserve"> / AICTE  </w:t>
            </w:r>
            <w:proofErr w:type="spellStart"/>
            <w:r w:rsidR="005F685D">
              <w:t>Cordinator</w:t>
            </w:r>
            <w:proofErr w:type="spellEnd"/>
          </w:p>
        </w:tc>
        <w:tc>
          <w:tcPr>
            <w:tcW w:w="2127" w:type="dxa"/>
          </w:tcPr>
          <w:p w:rsidR="000723C6" w:rsidRDefault="000723C6" w:rsidP="00C26564">
            <w:pPr>
              <w:jc w:val="both"/>
            </w:pPr>
            <w:r>
              <w:t>I/C :5</w:t>
            </w:r>
            <w:r w:rsidR="00E57022">
              <w:t xml:space="preserve">, </w:t>
            </w:r>
            <w:r>
              <w:t xml:space="preserve">  Member : 3</w:t>
            </w:r>
          </w:p>
        </w:tc>
      </w:tr>
      <w:tr w:rsidR="005F685D" w:rsidTr="00650330">
        <w:tc>
          <w:tcPr>
            <w:tcW w:w="806" w:type="dxa"/>
          </w:tcPr>
          <w:p w:rsidR="005F685D" w:rsidRDefault="005F685D" w:rsidP="00C26564">
            <w:pPr>
              <w:jc w:val="both"/>
            </w:pPr>
            <w:r>
              <w:t>2</w:t>
            </w:r>
          </w:p>
        </w:tc>
        <w:tc>
          <w:tcPr>
            <w:tcW w:w="5386" w:type="dxa"/>
          </w:tcPr>
          <w:p w:rsidR="005F685D" w:rsidRDefault="005F685D" w:rsidP="00C26564">
            <w:pPr>
              <w:jc w:val="both"/>
            </w:pPr>
            <w:r>
              <w:t xml:space="preserve">NIRF / AISHE </w:t>
            </w:r>
            <w:proofErr w:type="spellStart"/>
            <w:r>
              <w:t>Cordinator</w:t>
            </w:r>
            <w:proofErr w:type="spellEnd"/>
          </w:p>
        </w:tc>
        <w:tc>
          <w:tcPr>
            <w:tcW w:w="2127" w:type="dxa"/>
          </w:tcPr>
          <w:p w:rsidR="005F685D" w:rsidRDefault="005F685D" w:rsidP="00C26564">
            <w:pPr>
              <w:jc w:val="both"/>
            </w:pPr>
            <w:r>
              <w:t>I/C :5,   Member : 3</w:t>
            </w:r>
          </w:p>
        </w:tc>
      </w:tr>
      <w:tr w:rsidR="005F685D" w:rsidTr="00650330">
        <w:tc>
          <w:tcPr>
            <w:tcW w:w="806" w:type="dxa"/>
          </w:tcPr>
          <w:p w:rsidR="005F685D" w:rsidRDefault="005F685D" w:rsidP="00C26564">
            <w:pPr>
              <w:jc w:val="both"/>
            </w:pPr>
            <w:r>
              <w:t>3</w:t>
            </w:r>
          </w:p>
        </w:tc>
        <w:tc>
          <w:tcPr>
            <w:tcW w:w="5386" w:type="dxa"/>
          </w:tcPr>
          <w:p w:rsidR="005F685D" w:rsidRDefault="005F685D" w:rsidP="00C26564">
            <w:pPr>
              <w:jc w:val="both"/>
            </w:pPr>
            <w:r>
              <w:t xml:space="preserve">Newsletter </w:t>
            </w:r>
            <w:proofErr w:type="spellStart"/>
            <w:r>
              <w:t>Cordinator</w:t>
            </w:r>
            <w:proofErr w:type="spellEnd"/>
          </w:p>
        </w:tc>
        <w:tc>
          <w:tcPr>
            <w:tcW w:w="2127" w:type="dxa"/>
          </w:tcPr>
          <w:p w:rsidR="005F685D" w:rsidRDefault="005F685D" w:rsidP="009A72E2">
            <w:pPr>
              <w:jc w:val="both"/>
            </w:pPr>
            <w:r>
              <w:t>I/C :5,   Member : 3</w:t>
            </w:r>
          </w:p>
        </w:tc>
      </w:tr>
      <w:tr w:rsidR="005F685D" w:rsidTr="00650330">
        <w:tc>
          <w:tcPr>
            <w:tcW w:w="806" w:type="dxa"/>
          </w:tcPr>
          <w:p w:rsidR="005F685D" w:rsidRDefault="005F685D" w:rsidP="00C26564">
            <w:pPr>
              <w:jc w:val="both"/>
            </w:pPr>
            <w:r>
              <w:t>4</w:t>
            </w:r>
          </w:p>
        </w:tc>
        <w:tc>
          <w:tcPr>
            <w:tcW w:w="5386" w:type="dxa"/>
          </w:tcPr>
          <w:p w:rsidR="005F685D" w:rsidRDefault="005F685D" w:rsidP="00C26564">
            <w:pPr>
              <w:jc w:val="both"/>
            </w:pPr>
            <w:r>
              <w:t xml:space="preserve">Club </w:t>
            </w:r>
            <w:proofErr w:type="spellStart"/>
            <w:r>
              <w:t>Cordinator</w:t>
            </w:r>
            <w:proofErr w:type="spellEnd"/>
            <w:r>
              <w:t xml:space="preserve"> ( Music, cultural, etc)</w:t>
            </w:r>
          </w:p>
        </w:tc>
        <w:tc>
          <w:tcPr>
            <w:tcW w:w="2127" w:type="dxa"/>
          </w:tcPr>
          <w:p w:rsidR="005F685D" w:rsidRDefault="005F685D" w:rsidP="009A72E2">
            <w:pPr>
              <w:jc w:val="both"/>
            </w:pPr>
            <w:r>
              <w:t>I/C :5,   Member : 3</w:t>
            </w:r>
          </w:p>
        </w:tc>
      </w:tr>
      <w:tr w:rsidR="005F685D" w:rsidTr="00650330">
        <w:tc>
          <w:tcPr>
            <w:tcW w:w="806" w:type="dxa"/>
          </w:tcPr>
          <w:p w:rsidR="005F685D" w:rsidRDefault="005F685D" w:rsidP="00C26564">
            <w:pPr>
              <w:jc w:val="both"/>
            </w:pPr>
            <w:r>
              <w:t>5</w:t>
            </w:r>
          </w:p>
        </w:tc>
        <w:tc>
          <w:tcPr>
            <w:tcW w:w="5386" w:type="dxa"/>
          </w:tcPr>
          <w:p w:rsidR="005F685D" w:rsidRDefault="005F685D" w:rsidP="00C26564">
            <w:pPr>
              <w:jc w:val="both"/>
            </w:pPr>
            <w:r>
              <w:t xml:space="preserve">Scholarship </w:t>
            </w:r>
            <w:proofErr w:type="spellStart"/>
            <w:r>
              <w:t>Cordinator</w:t>
            </w:r>
            <w:proofErr w:type="spellEnd"/>
          </w:p>
        </w:tc>
        <w:tc>
          <w:tcPr>
            <w:tcW w:w="2127" w:type="dxa"/>
          </w:tcPr>
          <w:p w:rsidR="005F685D" w:rsidRDefault="005F685D" w:rsidP="009A72E2">
            <w:pPr>
              <w:jc w:val="both"/>
            </w:pPr>
            <w:r>
              <w:t>I/C :5,   Member : 3</w:t>
            </w:r>
          </w:p>
        </w:tc>
      </w:tr>
      <w:tr w:rsidR="005F685D" w:rsidTr="00650330">
        <w:tc>
          <w:tcPr>
            <w:tcW w:w="806" w:type="dxa"/>
          </w:tcPr>
          <w:p w:rsidR="005F685D" w:rsidRDefault="005F685D" w:rsidP="00C26564">
            <w:pPr>
              <w:jc w:val="both"/>
            </w:pPr>
            <w:r>
              <w:t>6</w:t>
            </w:r>
          </w:p>
        </w:tc>
        <w:tc>
          <w:tcPr>
            <w:tcW w:w="5386" w:type="dxa"/>
          </w:tcPr>
          <w:p w:rsidR="005F685D" w:rsidRDefault="00650330" w:rsidP="00C26564">
            <w:pPr>
              <w:jc w:val="both"/>
            </w:pPr>
            <w:r>
              <w:t>Any other Institutional Committee</w:t>
            </w:r>
          </w:p>
          <w:p w:rsidR="00650330" w:rsidRDefault="00650330" w:rsidP="00C26564">
            <w:pPr>
              <w:jc w:val="both"/>
            </w:pPr>
            <w:r>
              <w:t>( Notified time to time)</w:t>
            </w:r>
          </w:p>
        </w:tc>
        <w:tc>
          <w:tcPr>
            <w:tcW w:w="2127" w:type="dxa"/>
          </w:tcPr>
          <w:p w:rsidR="005F685D" w:rsidRDefault="00650330" w:rsidP="009A72E2">
            <w:pPr>
              <w:jc w:val="both"/>
            </w:pPr>
            <w:r>
              <w:t>I/C :5,   Member : 3</w:t>
            </w:r>
          </w:p>
        </w:tc>
      </w:tr>
    </w:tbl>
    <w:p w:rsidR="00C42736" w:rsidRDefault="00C42736" w:rsidP="0030438F">
      <w:pPr>
        <w:spacing w:after="0" w:line="240" w:lineRule="auto"/>
        <w:ind w:left="720"/>
        <w:jc w:val="both"/>
      </w:pPr>
    </w:p>
    <w:p w:rsidR="005F2889" w:rsidRDefault="005F2889" w:rsidP="0030438F">
      <w:pPr>
        <w:spacing w:after="0" w:line="240" w:lineRule="auto"/>
        <w:ind w:left="720"/>
        <w:jc w:val="both"/>
      </w:pPr>
    </w:p>
    <w:p w:rsidR="005F2889" w:rsidRPr="000F2018" w:rsidRDefault="005F2889" w:rsidP="005F2889">
      <w:pPr>
        <w:pStyle w:val="Heading4"/>
        <w:numPr>
          <w:ilvl w:val="0"/>
          <w:numId w:val="3"/>
        </w:numPr>
        <w:tabs>
          <w:tab w:val="left" w:pos="643"/>
          <w:tab w:val="left" w:pos="7230"/>
        </w:tabs>
        <w:spacing w:before="28" w:line="369" w:lineRule="auto"/>
        <w:ind w:right="57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</w:rPr>
        <w:t>ACR</w:t>
      </w:r>
      <w:r w:rsidRPr="000F2018">
        <w:rPr>
          <w:rFonts w:ascii="Times New Roman" w:hAnsi="Times New Roman" w:cs="Times New Roman"/>
          <w:spacing w:val="16"/>
        </w:rPr>
        <w:t xml:space="preserve"> </w:t>
      </w:r>
      <w:r w:rsidRPr="000F2018">
        <w:rPr>
          <w:rFonts w:ascii="Times New Roman" w:hAnsi="Times New Roman" w:cs="Times New Roman"/>
        </w:rPr>
        <w:t>maintained</w:t>
      </w:r>
      <w:r w:rsidRPr="000F2018">
        <w:rPr>
          <w:rFonts w:ascii="Times New Roman" w:hAnsi="Times New Roman" w:cs="Times New Roman"/>
          <w:spacing w:val="21"/>
        </w:rPr>
        <w:t xml:space="preserve"> </w:t>
      </w:r>
      <w:r w:rsidRPr="000F2018">
        <w:rPr>
          <w:rFonts w:ascii="Times New Roman" w:hAnsi="Times New Roman" w:cs="Times New Roman"/>
        </w:rPr>
        <w:t>at</w:t>
      </w:r>
      <w:r w:rsidRPr="000F2018">
        <w:rPr>
          <w:rFonts w:ascii="Times New Roman" w:hAnsi="Times New Roman" w:cs="Times New Roman"/>
          <w:spacing w:val="17"/>
        </w:rPr>
        <w:t xml:space="preserve"> </w:t>
      </w:r>
      <w:r w:rsidRPr="000F2018">
        <w:rPr>
          <w:rFonts w:ascii="Times New Roman" w:hAnsi="Times New Roman" w:cs="Times New Roman"/>
        </w:rPr>
        <w:t>institute</w:t>
      </w:r>
      <w:r w:rsidRPr="000F2018">
        <w:rPr>
          <w:rFonts w:ascii="Times New Roman" w:hAnsi="Times New Roman" w:cs="Times New Roman"/>
          <w:spacing w:val="16"/>
        </w:rPr>
        <w:t xml:space="preserve"> </w:t>
      </w:r>
      <w:r w:rsidRPr="000F2018">
        <w:rPr>
          <w:rFonts w:ascii="Times New Roman" w:hAnsi="Times New Roman" w:cs="Times New Roman"/>
        </w:rPr>
        <w:t>level</w:t>
      </w:r>
      <w:r w:rsidRPr="000F2018">
        <w:rPr>
          <w:rFonts w:ascii="Times New Roman" w:hAnsi="Times New Roman" w:cs="Times New Roman"/>
          <w:spacing w:val="18"/>
        </w:rPr>
        <w:t xml:space="preserve"> </w:t>
      </w:r>
      <w:r w:rsidRPr="000F2018">
        <w:rPr>
          <w:rFonts w:ascii="Times New Roman" w:hAnsi="Times New Roman" w:cs="Times New Roman"/>
        </w:rPr>
        <w:t>(Max</w:t>
      </w:r>
      <w:r w:rsidRPr="000F2018">
        <w:rPr>
          <w:rFonts w:ascii="Times New Roman" w:hAnsi="Times New Roman" w:cs="Times New Roman"/>
          <w:spacing w:val="15"/>
        </w:rPr>
        <w:t xml:space="preserve"> </w:t>
      </w:r>
      <w:r w:rsidRPr="000F2018">
        <w:rPr>
          <w:rFonts w:ascii="Times New Roman" w:hAnsi="Times New Roman" w:cs="Times New Roman"/>
        </w:rPr>
        <w:t>Credit</w:t>
      </w:r>
      <w:r w:rsidRPr="000F2018">
        <w:rPr>
          <w:rFonts w:ascii="Times New Roman" w:hAnsi="Times New Roman" w:cs="Times New Roman"/>
          <w:spacing w:val="17"/>
        </w:rPr>
        <w:t xml:space="preserve"> </w:t>
      </w:r>
      <w:r w:rsidRPr="000F2018">
        <w:rPr>
          <w:rFonts w:ascii="Times New Roman" w:hAnsi="Times New Roman" w:cs="Times New Roman"/>
        </w:rPr>
        <w:t>20</w:t>
      </w:r>
      <w:proofErr w:type="gramStart"/>
      <w:r w:rsidRPr="000F2018">
        <w:rPr>
          <w:rFonts w:ascii="Times New Roman" w:hAnsi="Times New Roman" w:cs="Times New Roman"/>
        </w:rPr>
        <w:t>)</w:t>
      </w:r>
      <w:r w:rsidRPr="000F2018">
        <w:rPr>
          <w:rFonts w:ascii="Times New Roman" w:hAnsi="Times New Roman" w:cs="Times New Roman"/>
          <w:spacing w:val="-46"/>
        </w:rPr>
        <w:t xml:space="preserve"> </w:t>
      </w:r>
      <w:r>
        <w:rPr>
          <w:rFonts w:ascii="Times New Roman" w:hAnsi="Times New Roman" w:cs="Times New Roman"/>
          <w:spacing w:val="-46"/>
        </w:rPr>
        <w:t xml:space="preserve"> and</w:t>
      </w:r>
      <w:proofErr w:type="gramEnd"/>
      <w:r>
        <w:rPr>
          <w:rFonts w:ascii="Times New Roman" w:hAnsi="Times New Roman" w:cs="Times New Roman"/>
          <w:spacing w:val="-46"/>
        </w:rPr>
        <w:t xml:space="preserve">        </w:t>
      </w:r>
      <w:r w:rsidRPr="000F2018">
        <w:rPr>
          <w:rFonts w:ascii="Times New Roman" w:hAnsi="Times New Roman" w:cs="Times New Roman"/>
        </w:rPr>
        <w:t>Result</w:t>
      </w:r>
      <w:r w:rsidRPr="000F2018">
        <w:rPr>
          <w:rFonts w:ascii="Times New Roman" w:hAnsi="Times New Roman" w:cs="Times New Roman"/>
          <w:spacing w:val="3"/>
        </w:rPr>
        <w:t xml:space="preserve"> </w:t>
      </w:r>
      <w:r w:rsidRPr="000F2018">
        <w:rPr>
          <w:rFonts w:ascii="Times New Roman" w:hAnsi="Times New Roman" w:cs="Times New Roman"/>
        </w:rPr>
        <w:t>(Max</w:t>
      </w:r>
      <w:r w:rsidRPr="000F2018">
        <w:rPr>
          <w:rFonts w:ascii="Times New Roman" w:hAnsi="Times New Roman" w:cs="Times New Roman"/>
          <w:spacing w:val="3"/>
        </w:rPr>
        <w:t xml:space="preserve"> </w:t>
      </w:r>
      <w:r w:rsidRPr="000F2018">
        <w:rPr>
          <w:rFonts w:ascii="Times New Roman" w:hAnsi="Times New Roman" w:cs="Times New Roman"/>
        </w:rPr>
        <w:t>10</w:t>
      </w:r>
      <w:r w:rsidRPr="000F2018">
        <w:rPr>
          <w:rFonts w:ascii="Times New Roman" w:hAnsi="Times New Roman" w:cs="Times New Roman"/>
          <w:spacing w:val="3"/>
        </w:rPr>
        <w:t xml:space="preserve"> </w:t>
      </w:r>
      <w:r w:rsidRPr="000F2018">
        <w:rPr>
          <w:rFonts w:ascii="Times New Roman" w:hAnsi="Times New Roman" w:cs="Times New Roman"/>
        </w:rPr>
        <w:t>Credit</w:t>
      </w:r>
      <w:r w:rsidRPr="000F2018">
        <w:rPr>
          <w:rFonts w:ascii="Times New Roman" w:hAnsi="Times New Roman" w:cs="Times New Roman"/>
          <w:spacing w:val="3"/>
        </w:rPr>
        <w:t xml:space="preserve"> </w:t>
      </w:r>
      <w:r w:rsidRPr="000F2018">
        <w:rPr>
          <w:rFonts w:ascii="Times New Roman" w:hAnsi="Times New Roman" w:cs="Times New Roman"/>
        </w:rPr>
        <w:t>Point)</w:t>
      </w:r>
    </w:p>
    <w:p w:rsidR="005F2889" w:rsidRDefault="005F2889" w:rsidP="0030438F">
      <w:pPr>
        <w:spacing w:after="0" w:line="240" w:lineRule="auto"/>
        <w:ind w:left="720"/>
        <w:jc w:val="both"/>
      </w:pPr>
    </w:p>
    <w:p w:rsidR="005F2889" w:rsidRDefault="005F2889" w:rsidP="005F2889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 xml:space="preserve">Results summary should be calculated on average percentage of results semester wise to be calculates on the scale of </w:t>
      </w:r>
      <w:r w:rsidR="00F52D66">
        <w:t>1</w:t>
      </w:r>
      <w:r>
        <w:t>0.</w:t>
      </w:r>
    </w:p>
    <w:p w:rsidR="00EB155A" w:rsidRDefault="00EB155A" w:rsidP="00EB155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proofErr w:type="gramStart"/>
      <w:r>
        <w:t>If  the</w:t>
      </w:r>
      <w:proofErr w:type="gramEnd"/>
      <w:r>
        <w:t xml:space="preserve">  % of score &gt;90 </w:t>
      </w:r>
      <w:r>
        <w:tab/>
        <w:t xml:space="preserve"> =&gt;</w:t>
      </w:r>
      <w:r w:rsidRPr="00EB155A">
        <w:rPr>
          <w:rFonts w:ascii="Times New Roman" w:hAnsi="Times New Roman" w:cs="Times New Roman"/>
          <w:b/>
        </w:rPr>
        <w:t xml:space="preserve"> </w:t>
      </w:r>
      <w:r w:rsidRPr="0062443B">
        <w:rPr>
          <w:rFonts w:ascii="Times New Roman" w:hAnsi="Times New Roman" w:cs="Times New Roman"/>
          <w:b/>
        </w:rPr>
        <w:t>Extraordinary</w:t>
      </w:r>
    </w:p>
    <w:p w:rsidR="00EB155A" w:rsidRDefault="00EB155A" w:rsidP="00EB155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proofErr w:type="gramStart"/>
      <w:r>
        <w:t>If  the</w:t>
      </w:r>
      <w:proofErr w:type="gramEnd"/>
      <w:r>
        <w:t xml:space="preserve">  % of score &gt;80 </w:t>
      </w:r>
      <w:r>
        <w:tab/>
        <w:t xml:space="preserve"> =&gt;</w:t>
      </w:r>
      <w:r w:rsidRPr="00EB155A">
        <w:rPr>
          <w:rFonts w:ascii="Times New Roman" w:hAnsi="Times New Roman" w:cs="Times New Roman"/>
          <w:b/>
        </w:rPr>
        <w:t xml:space="preserve"> </w:t>
      </w:r>
      <w:r w:rsidRPr="0062443B">
        <w:rPr>
          <w:rFonts w:ascii="Times New Roman" w:hAnsi="Times New Roman" w:cs="Times New Roman"/>
          <w:b/>
        </w:rPr>
        <w:t>Excellent</w:t>
      </w:r>
    </w:p>
    <w:p w:rsidR="00EB155A" w:rsidRDefault="00EB155A" w:rsidP="00EB155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proofErr w:type="gramStart"/>
      <w:r>
        <w:t>If  the</w:t>
      </w:r>
      <w:proofErr w:type="gramEnd"/>
      <w:r>
        <w:t xml:space="preserve">  % of score &gt;70 </w:t>
      </w:r>
      <w:r>
        <w:tab/>
        <w:t xml:space="preserve"> =&gt;</w:t>
      </w:r>
      <w:r w:rsidRPr="00EB155A">
        <w:rPr>
          <w:rFonts w:ascii="Times New Roman" w:hAnsi="Times New Roman" w:cs="Times New Roman"/>
          <w:b/>
        </w:rPr>
        <w:t xml:space="preserve"> </w:t>
      </w:r>
      <w:r w:rsidRPr="0062443B">
        <w:rPr>
          <w:rFonts w:ascii="Times New Roman" w:hAnsi="Times New Roman" w:cs="Times New Roman"/>
          <w:b/>
        </w:rPr>
        <w:t>Very</w:t>
      </w:r>
      <w:r w:rsidRPr="0062443B">
        <w:rPr>
          <w:rFonts w:ascii="Times New Roman" w:hAnsi="Times New Roman" w:cs="Times New Roman"/>
          <w:b/>
          <w:spacing w:val="-1"/>
        </w:rPr>
        <w:t xml:space="preserve"> </w:t>
      </w:r>
      <w:r w:rsidRPr="0062443B">
        <w:rPr>
          <w:rFonts w:ascii="Times New Roman" w:hAnsi="Times New Roman" w:cs="Times New Roman"/>
          <w:b/>
        </w:rPr>
        <w:t>Good</w:t>
      </w:r>
    </w:p>
    <w:p w:rsidR="00EB155A" w:rsidRDefault="00EB155A" w:rsidP="00EB155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proofErr w:type="gramStart"/>
      <w:r>
        <w:t>If  the</w:t>
      </w:r>
      <w:proofErr w:type="gramEnd"/>
      <w:r>
        <w:t xml:space="preserve">  % of score &gt;60 </w:t>
      </w:r>
      <w:r>
        <w:tab/>
        <w:t xml:space="preserve"> =&gt;</w:t>
      </w:r>
      <w:r w:rsidRPr="00EB155A">
        <w:rPr>
          <w:rFonts w:ascii="Times New Roman" w:hAnsi="Times New Roman" w:cs="Times New Roman"/>
          <w:b/>
        </w:rPr>
        <w:t xml:space="preserve"> </w:t>
      </w:r>
      <w:r w:rsidRPr="0062443B">
        <w:rPr>
          <w:rFonts w:ascii="Times New Roman" w:hAnsi="Times New Roman" w:cs="Times New Roman"/>
          <w:b/>
        </w:rPr>
        <w:t>Good</w:t>
      </w:r>
    </w:p>
    <w:p w:rsidR="00EB155A" w:rsidRDefault="00EB155A" w:rsidP="00EB155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proofErr w:type="gramStart"/>
      <w:r>
        <w:t>If  the</w:t>
      </w:r>
      <w:proofErr w:type="gramEnd"/>
      <w:r>
        <w:t xml:space="preserve">  % of score &gt;50 </w:t>
      </w:r>
      <w:r>
        <w:tab/>
        <w:t xml:space="preserve"> =&gt;</w:t>
      </w:r>
      <w:r w:rsidRPr="00EB155A">
        <w:rPr>
          <w:rFonts w:ascii="Times New Roman" w:hAnsi="Times New Roman" w:cs="Times New Roman"/>
          <w:b/>
        </w:rPr>
        <w:t xml:space="preserve"> </w:t>
      </w:r>
      <w:r w:rsidRPr="0062443B">
        <w:rPr>
          <w:rFonts w:ascii="Times New Roman" w:hAnsi="Times New Roman" w:cs="Times New Roman"/>
          <w:b/>
        </w:rPr>
        <w:t>Satisfactory</w:t>
      </w:r>
    </w:p>
    <w:p w:rsidR="00EB155A" w:rsidRDefault="00EB155A" w:rsidP="00EB155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Else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t>=&gt;</w:t>
      </w:r>
      <w:r w:rsidRPr="00EB15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Poor</w:t>
      </w:r>
    </w:p>
    <w:p w:rsidR="00EB155A" w:rsidRDefault="00EB155A" w:rsidP="00EB155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B36043" w:rsidRDefault="005F2889" w:rsidP="005F2889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Research Publication score will be as per the table</w:t>
      </w:r>
      <w:r w:rsidR="00B36043">
        <w:t xml:space="preserve"> calculate total score :</w:t>
      </w:r>
    </w:p>
    <w:p w:rsidR="00B36043" w:rsidRDefault="00B36043" w:rsidP="00B36043">
      <w:pPr>
        <w:spacing w:after="0" w:line="240" w:lineRule="auto"/>
        <w:ind w:left="360" w:firstLine="720"/>
        <w:jc w:val="both"/>
      </w:pPr>
      <w:r>
        <w:t>Average Weightage =10</w:t>
      </w:r>
      <w:proofErr w:type="gramStart"/>
      <w:r w:rsidR="00F52D66">
        <w:t xml:space="preserve">, </w:t>
      </w:r>
      <w:r>
        <w:t xml:space="preserve"> if</w:t>
      </w:r>
      <w:proofErr w:type="gramEnd"/>
      <w:r>
        <w:t xml:space="preserve"> score is greater than 10 otherwise the score is as calculated.</w:t>
      </w:r>
    </w:p>
    <w:p w:rsidR="00B36043" w:rsidRDefault="00B36043" w:rsidP="00B36043">
      <w:pPr>
        <w:pStyle w:val="ListParagraph"/>
        <w:spacing w:after="0" w:line="240" w:lineRule="auto"/>
        <w:ind w:left="1080"/>
        <w:jc w:val="both"/>
      </w:pPr>
    </w:p>
    <w:p w:rsidR="00B36043" w:rsidRDefault="00B36043" w:rsidP="00B36043">
      <w:pPr>
        <w:pStyle w:val="ListParagraph"/>
        <w:spacing w:after="0" w:line="240" w:lineRule="auto"/>
        <w:ind w:left="1080"/>
        <w:jc w:val="both"/>
      </w:pPr>
      <w:r>
        <w:t xml:space="preserve"> </w:t>
      </w:r>
    </w:p>
    <w:p w:rsidR="00B36043" w:rsidRPr="000F2018" w:rsidRDefault="00B36043" w:rsidP="00B36043">
      <w:pPr>
        <w:pStyle w:val="Heading4"/>
        <w:numPr>
          <w:ilvl w:val="0"/>
          <w:numId w:val="4"/>
        </w:numPr>
        <w:tabs>
          <w:tab w:val="left" w:pos="633"/>
        </w:tabs>
        <w:spacing w:after="4"/>
        <w:ind w:left="632" w:hanging="269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</w:rPr>
        <w:t>Contribution</w:t>
      </w:r>
      <w:r w:rsidRPr="000F2018">
        <w:rPr>
          <w:rFonts w:ascii="Times New Roman" w:hAnsi="Times New Roman" w:cs="Times New Roman"/>
          <w:spacing w:val="10"/>
        </w:rPr>
        <w:t xml:space="preserve"> </w:t>
      </w:r>
      <w:r w:rsidRPr="000F2018">
        <w:rPr>
          <w:rFonts w:ascii="Times New Roman" w:hAnsi="Times New Roman" w:cs="Times New Roman"/>
        </w:rPr>
        <w:t>to</w:t>
      </w:r>
      <w:r w:rsidRPr="000F2018">
        <w:rPr>
          <w:rFonts w:ascii="Times New Roman" w:hAnsi="Times New Roman" w:cs="Times New Roman"/>
          <w:spacing w:val="8"/>
        </w:rPr>
        <w:t xml:space="preserve"> </w:t>
      </w:r>
      <w:r w:rsidRPr="000F2018">
        <w:rPr>
          <w:rFonts w:ascii="Times New Roman" w:hAnsi="Times New Roman" w:cs="Times New Roman"/>
        </w:rPr>
        <w:t>Society</w:t>
      </w:r>
      <w:r w:rsidRPr="000F2018">
        <w:rPr>
          <w:rFonts w:ascii="Times New Roman" w:hAnsi="Times New Roman" w:cs="Times New Roman"/>
          <w:spacing w:val="10"/>
        </w:rPr>
        <w:t xml:space="preserve"> </w:t>
      </w:r>
      <w:r w:rsidRPr="000F2018">
        <w:rPr>
          <w:rFonts w:ascii="Times New Roman" w:hAnsi="Times New Roman" w:cs="Times New Roman"/>
        </w:rPr>
        <w:t>(Max</w:t>
      </w:r>
      <w:r w:rsidRPr="000F2018">
        <w:rPr>
          <w:rFonts w:ascii="Times New Roman" w:hAnsi="Times New Roman" w:cs="Times New Roman"/>
          <w:spacing w:val="7"/>
        </w:rPr>
        <w:t xml:space="preserve"> </w:t>
      </w:r>
      <w:r w:rsidRPr="000F2018">
        <w:rPr>
          <w:rFonts w:ascii="Times New Roman" w:hAnsi="Times New Roman" w:cs="Times New Roman"/>
        </w:rPr>
        <w:t>Credit</w:t>
      </w:r>
      <w:r w:rsidRPr="000F2018">
        <w:rPr>
          <w:rFonts w:ascii="Times New Roman" w:hAnsi="Times New Roman" w:cs="Times New Roman"/>
          <w:spacing w:val="9"/>
        </w:rPr>
        <w:t xml:space="preserve"> </w:t>
      </w:r>
      <w:r w:rsidRPr="000F2018">
        <w:rPr>
          <w:rFonts w:ascii="Times New Roman" w:hAnsi="Times New Roman" w:cs="Times New Roman"/>
        </w:rPr>
        <w:t>10)</w:t>
      </w:r>
    </w:p>
    <w:p w:rsidR="00740846" w:rsidRDefault="005F2889" w:rsidP="00B36043">
      <w:pPr>
        <w:pStyle w:val="ListParagraph"/>
        <w:spacing w:after="0" w:line="240" w:lineRule="auto"/>
        <w:ind w:left="1080"/>
        <w:jc w:val="both"/>
      </w:pPr>
      <w: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806"/>
        <w:gridCol w:w="5386"/>
        <w:gridCol w:w="2127"/>
      </w:tblGrid>
      <w:tr w:rsidR="00740846" w:rsidTr="00C26564">
        <w:tc>
          <w:tcPr>
            <w:tcW w:w="806" w:type="dxa"/>
          </w:tcPr>
          <w:p w:rsidR="00740846" w:rsidRDefault="00740846" w:rsidP="00C26564">
            <w:pPr>
              <w:jc w:val="both"/>
            </w:pPr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5386" w:type="dxa"/>
          </w:tcPr>
          <w:p w:rsidR="00740846" w:rsidRDefault="00740846" w:rsidP="00C26564">
            <w:pPr>
              <w:jc w:val="both"/>
            </w:pPr>
            <w:r>
              <w:t>Parameter</w:t>
            </w:r>
          </w:p>
        </w:tc>
        <w:tc>
          <w:tcPr>
            <w:tcW w:w="2127" w:type="dxa"/>
          </w:tcPr>
          <w:p w:rsidR="00740846" w:rsidRDefault="00740846" w:rsidP="00E31098">
            <w:pPr>
              <w:jc w:val="center"/>
            </w:pPr>
            <w:r>
              <w:t>Credit</w:t>
            </w:r>
          </w:p>
        </w:tc>
      </w:tr>
      <w:tr w:rsidR="00740846" w:rsidTr="00C26564">
        <w:tc>
          <w:tcPr>
            <w:tcW w:w="806" w:type="dxa"/>
          </w:tcPr>
          <w:p w:rsidR="00740846" w:rsidRDefault="00740846" w:rsidP="00C26564">
            <w:pPr>
              <w:jc w:val="both"/>
            </w:pPr>
            <w:r>
              <w:t>1</w:t>
            </w:r>
          </w:p>
        </w:tc>
        <w:tc>
          <w:tcPr>
            <w:tcW w:w="5386" w:type="dxa"/>
          </w:tcPr>
          <w:p w:rsidR="00740846" w:rsidRDefault="00740846" w:rsidP="00C26564">
            <w:pPr>
              <w:jc w:val="both"/>
            </w:pPr>
            <w:r>
              <w:t>Donation to orphanage / Meals / Save the life / Old age home / Charitable Trust</w:t>
            </w:r>
            <w:r w:rsidR="00602556">
              <w:t xml:space="preserve"> which helps needy people</w:t>
            </w:r>
          </w:p>
        </w:tc>
        <w:tc>
          <w:tcPr>
            <w:tcW w:w="2127" w:type="dxa"/>
          </w:tcPr>
          <w:p w:rsidR="00740846" w:rsidRDefault="008F4F71" w:rsidP="00E31098">
            <w:pPr>
              <w:jc w:val="center"/>
            </w:pPr>
            <w:r>
              <w:t>3</w:t>
            </w:r>
          </w:p>
        </w:tc>
      </w:tr>
      <w:tr w:rsidR="00602556" w:rsidTr="00C26564">
        <w:tc>
          <w:tcPr>
            <w:tcW w:w="806" w:type="dxa"/>
          </w:tcPr>
          <w:p w:rsidR="00602556" w:rsidRDefault="00602556" w:rsidP="00C26564">
            <w:pPr>
              <w:jc w:val="both"/>
            </w:pPr>
            <w:r>
              <w:t>2</w:t>
            </w:r>
          </w:p>
        </w:tc>
        <w:tc>
          <w:tcPr>
            <w:tcW w:w="5386" w:type="dxa"/>
          </w:tcPr>
          <w:p w:rsidR="00602556" w:rsidRDefault="00602556" w:rsidP="00C26564">
            <w:pPr>
              <w:jc w:val="both"/>
            </w:pPr>
            <w:r>
              <w:t>Help to NGO by giving labour / organising workshops / Organising tours for needy /under privileged people</w:t>
            </w:r>
          </w:p>
        </w:tc>
        <w:tc>
          <w:tcPr>
            <w:tcW w:w="2127" w:type="dxa"/>
          </w:tcPr>
          <w:p w:rsidR="00602556" w:rsidRDefault="008F4F71" w:rsidP="00E31098">
            <w:pPr>
              <w:jc w:val="center"/>
            </w:pPr>
            <w:r>
              <w:t>3</w:t>
            </w:r>
          </w:p>
        </w:tc>
      </w:tr>
      <w:tr w:rsidR="00602556" w:rsidTr="00C26564">
        <w:tc>
          <w:tcPr>
            <w:tcW w:w="806" w:type="dxa"/>
          </w:tcPr>
          <w:p w:rsidR="00602556" w:rsidRDefault="00602556" w:rsidP="00C26564">
            <w:pPr>
              <w:jc w:val="both"/>
            </w:pPr>
            <w:r>
              <w:t>3</w:t>
            </w:r>
          </w:p>
        </w:tc>
        <w:tc>
          <w:tcPr>
            <w:tcW w:w="5386" w:type="dxa"/>
          </w:tcPr>
          <w:p w:rsidR="00602556" w:rsidRDefault="00602556" w:rsidP="00C26564">
            <w:pPr>
              <w:jc w:val="both"/>
            </w:pPr>
            <w:proofErr w:type="spellStart"/>
            <w:r>
              <w:t>Trre</w:t>
            </w:r>
            <w:proofErr w:type="spellEnd"/>
            <w:r>
              <w:t xml:space="preserve"> plantation, Family planning, Technical Education by CEEP Courses, Awareness Programme</w:t>
            </w:r>
          </w:p>
        </w:tc>
        <w:tc>
          <w:tcPr>
            <w:tcW w:w="2127" w:type="dxa"/>
          </w:tcPr>
          <w:p w:rsidR="00602556" w:rsidRDefault="008F4F71" w:rsidP="00E31098">
            <w:pPr>
              <w:jc w:val="center"/>
            </w:pPr>
            <w:r>
              <w:t>3</w:t>
            </w:r>
          </w:p>
        </w:tc>
      </w:tr>
      <w:tr w:rsidR="00602556" w:rsidTr="00C26564">
        <w:tc>
          <w:tcPr>
            <w:tcW w:w="806" w:type="dxa"/>
          </w:tcPr>
          <w:p w:rsidR="00602556" w:rsidRDefault="00602556" w:rsidP="00C26564">
            <w:pPr>
              <w:jc w:val="both"/>
            </w:pPr>
            <w:r>
              <w:t>4</w:t>
            </w:r>
          </w:p>
        </w:tc>
        <w:tc>
          <w:tcPr>
            <w:tcW w:w="5386" w:type="dxa"/>
          </w:tcPr>
          <w:p w:rsidR="00602556" w:rsidRDefault="00602556" w:rsidP="00C26564">
            <w:pPr>
              <w:jc w:val="both"/>
            </w:pPr>
            <w:r>
              <w:t xml:space="preserve">Monetary donation to the BPL students for education </w:t>
            </w:r>
          </w:p>
        </w:tc>
        <w:tc>
          <w:tcPr>
            <w:tcW w:w="2127" w:type="dxa"/>
          </w:tcPr>
          <w:p w:rsidR="00602556" w:rsidRDefault="008F4F71" w:rsidP="00E31098">
            <w:pPr>
              <w:jc w:val="center"/>
            </w:pPr>
            <w:r>
              <w:t>3</w:t>
            </w:r>
          </w:p>
        </w:tc>
      </w:tr>
      <w:tr w:rsidR="00602556" w:rsidTr="00C26564">
        <w:tc>
          <w:tcPr>
            <w:tcW w:w="806" w:type="dxa"/>
          </w:tcPr>
          <w:p w:rsidR="00602556" w:rsidRDefault="00602556" w:rsidP="00C26564">
            <w:pPr>
              <w:jc w:val="both"/>
            </w:pPr>
            <w:r>
              <w:t>5</w:t>
            </w:r>
          </w:p>
        </w:tc>
        <w:tc>
          <w:tcPr>
            <w:tcW w:w="5386" w:type="dxa"/>
          </w:tcPr>
          <w:p w:rsidR="00602556" w:rsidRDefault="00602556" w:rsidP="00C26564">
            <w:pPr>
              <w:jc w:val="both"/>
            </w:pPr>
            <w:r>
              <w:t>Blood donation</w:t>
            </w:r>
          </w:p>
        </w:tc>
        <w:tc>
          <w:tcPr>
            <w:tcW w:w="2127" w:type="dxa"/>
          </w:tcPr>
          <w:p w:rsidR="00602556" w:rsidRDefault="008F4F71" w:rsidP="00E31098">
            <w:pPr>
              <w:jc w:val="center"/>
            </w:pPr>
            <w:r>
              <w:t>3</w:t>
            </w:r>
          </w:p>
        </w:tc>
      </w:tr>
      <w:tr w:rsidR="00602556" w:rsidTr="00C26564">
        <w:tc>
          <w:tcPr>
            <w:tcW w:w="806" w:type="dxa"/>
          </w:tcPr>
          <w:p w:rsidR="00602556" w:rsidRDefault="00602556" w:rsidP="00C26564">
            <w:pPr>
              <w:jc w:val="both"/>
            </w:pPr>
            <w:r>
              <w:t>6</w:t>
            </w:r>
          </w:p>
        </w:tc>
        <w:tc>
          <w:tcPr>
            <w:tcW w:w="5386" w:type="dxa"/>
          </w:tcPr>
          <w:p w:rsidR="00602556" w:rsidRDefault="00602556" w:rsidP="00C26564">
            <w:pPr>
              <w:jc w:val="both"/>
            </w:pPr>
            <w:r>
              <w:t>Donation to flood victims</w:t>
            </w:r>
          </w:p>
        </w:tc>
        <w:tc>
          <w:tcPr>
            <w:tcW w:w="2127" w:type="dxa"/>
          </w:tcPr>
          <w:p w:rsidR="00602556" w:rsidRDefault="008F4F71" w:rsidP="00E31098">
            <w:pPr>
              <w:jc w:val="center"/>
            </w:pPr>
            <w:r>
              <w:t>3</w:t>
            </w:r>
          </w:p>
        </w:tc>
      </w:tr>
      <w:tr w:rsidR="00602556" w:rsidTr="00C26564">
        <w:tc>
          <w:tcPr>
            <w:tcW w:w="806" w:type="dxa"/>
          </w:tcPr>
          <w:p w:rsidR="00602556" w:rsidRDefault="00602556" w:rsidP="00C26564">
            <w:pPr>
              <w:jc w:val="both"/>
            </w:pPr>
            <w:r>
              <w:t>7</w:t>
            </w:r>
          </w:p>
        </w:tc>
        <w:tc>
          <w:tcPr>
            <w:tcW w:w="5386" w:type="dxa"/>
          </w:tcPr>
          <w:p w:rsidR="00602556" w:rsidRDefault="00602556" w:rsidP="00C26564">
            <w:pPr>
              <w:jc w:val="both"/>
            </w:pPr>
            <w:r>
              <w:t xml:space="preserve">Free Career Counselling </w:t>
            </w:r>
          </w:p>
        </w:tc>
        <w:tc>
          <w:tcPr>
            <w:tcW w:w="2127" w:type="dxa"/>
          </w:tcPr>
          <w:p w:rsidR="00602556" w:rsidRDefault="008F4F71" w:rsidP="00E31098">
            <w:pPr>
              <w:jc w:val="center"/>
            </w:pPr>
            <w:r>
              <w:t>3</w:t>
            </w:r>
          </w:p>
        </w:tc>
      </w:tr>
      <w:tr w:rsidR="00602556" w:rsidTr="00C26564">
        <w:tc>
          <w:tcPr>
            <w:tcW w:w="806" w:type="dxa"/>
          </w:tcPr>
          <w:p w:rsidR="00602556" w:rsidRDefault="00602556" w:rsidP="00C26564">
            <w:pPr>
              <w:jc w:val="both"/>
            </w:pPr>
            <w:r>
              <w:t>8</w:t>
            </w:r>
          </w:p>
        </w:tc>
        <w:tc>
          <w:tcPr>
            <w:tcW w:w="5386" w:type="dxa"/>
          </w:tcPr>
          <w:p w:rsidR="00602556" w:rsidRDefault="00602556" w:rsidP="00C26564">
            <w:pPr>
              <w:jc w:val="both"/>
            </w:pPr>
            <w:proofErr w:type="spellStart"/>
            <w:r>
              <w:t>Swachh</w:t>
            </w:r>
            <w:proofErr w:type="spellEnd"/>
            <w:r>
              <w:t xml:space="preserve"> Bharat </w:t>
            </w:r>
            <w:proofErr w:type="spellStart"/>
            <w:r>
              <w:t>Abhijan</w:t>
            </w:r>
            <w:proofErr w:type="spellEnd"/>
          </w:p>
        </w:tc>
        <w:tc>
          <w:tcPr>
            <w:tcW w:w="2127" w:type="dxa"/>
          </w:tcPr>
          <w:p w:rsidR="00602556" w:rsidRDefault="008F4F71" w:rsidP="00E31098">
            <w:pPr>
              <w:jc w:val="center"/>
            </w:pPr>
            <w:r>
              <w:t>3</w:t>
            </w:r>
          </w:p>
        </w:tc>
      </w:tr>
      <w:tr w:rsidR="00602556" w:rsidTr="00C26564">
        <w:tc>
          <w:tcPr>
            <w:tcW w:w="806" w:type="dxa"/>
          </w:tcPr>
          <w:p w:rsidR="00602556" w:rsidRDefault="00602556" w:rsidP="00C26564">
            <w:pPr>
              <w:jc w:val="both"/>
            </w:pPr>
            <w:r>
              <w:t>9</w:t>
            </w:r>
          </w:p>
        </w:tc>
        <w:tc>
          <w:tcPr>
            <w:tcW w:w="5386" w:type="dxa"/>
          </w:tcPr>
          <w:p w:rsidR="00602556" w:rsidRDefault="00602556" w:rsidP="00C26564">
            <w:pPr>
              <w:jc w:val="both"/>
            </w:pPr>
            <w:r>
              <w:t xml:space="preserve">Any Other activity relevant </w:t>
            </w:r>
          </w:p>
        </w:tc>
        <w:tc>
          <w:tcPr>
            <w:tcW w:w="2127" w:type="dxa"/>
          </w:tcPr>
          <w:p w:rsidR="00602556" w:rsidRDefault="008F4F71" w:rsidP="00E31098">
            <w:pPr>
              <w:jc w:val="center"/>
            </w:pPr>
            <w:r>
              <w:t>3</w:t>
            </w:r>
          </w:p>
        </w:tc>
      </w:tr>
    </w:tbl>
    <w:p w:rsidR="005F2889" w:rsidRDefault="005F2889" w:rsidP="00B36043">
      <w:pPr>
        <w:pStyle w:val="ListParagraph"/>
        <w:spacing w:after="0" w:line="240" w:lineRule="auto"/>
        <w:ind w:left="1080"/>
        <w:jc w:val="both"/>
      </w:pPr>
    </w:p>
    <w:sectPr w:rsidR="005F2889" w:rsidSect="0011787D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131"/>
    <w:multiLevelType w:val="hybridMultilevel"/>
    <w:tmpl w:val="C270D1B6"/>
    <w:lvl w:ilvl="0" w:tplc="BACCAA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3000AA"/>
    <w:multiLevelType w:val="hybridMultilevel"/>
    <w:tmpl w:val="570CF378"/>
    <w:lvl w:ilvl="0" w:tplc="F194704A">
      <w:start w:val="1"/>
      <w:numFmt w:val="upperLetter"/>
      <w:lvlText w:val="%1."/>
      <w:lvlJc w:val="left"/>
      <w:pPr>
        <w:ind w:left="637" w:hanging="27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60667D50">
      <w:start w:val="1"/>
      <w:numFmt w:val="lowerLetter"/>
      <w:lvlText w:val="%2."/>
      <w:lvlJc w:val="left"/>
      <w:pPr>
        <w:ind w:left="1084" w:hanging="360"/>
        <w:jc w:val="left"/>
      </w:pPr>
      <w:rPr>
        <w:rFonts w:ascii="Calibri" w:eastAsia="Calibri" w:hAnsi="Calibri" w:cs="Calibri" w:hint="default"/>
        <w:w w:val="99"/>
        <w:position w:val="2"/>
        <w:sz w:val="20"/>
        <w:szCs w:val="20"/>
        <w:lang w:val="en-US" w:eastAsia="en-US" w:bidi="ar-SA"/>
      </w:rPr>
    </w:lvl>
    <w:lvl w:ilvl="2" w:tplc="F3EC47E8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 w:tplc="DCB0E90E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4" w:tplc="72DE5142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B99055F6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6" w:tplc="3A36BD24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8B386AFA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 w:tplc="4FC81296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</w:abstractNum>
  <w:abstractNum w:abstractNumId="2">
    <w:nsid w:val="44F82BB8"/>
    <w:multiLevelType w:val="hybridMultilevel"/>
    <w:tmpl w:val="FF5296F0"/>
    <w:lvl w:ilvl="0" w:tplc="2B9C6D3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AB64B2"/>
    <w:multiLevelType w:val="hybridMultilevel"/>
    <w:tmpl w:val="C8EEFFB8"/>
    <w:lvl w:ilvl="0" w:tplc="11E862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D62CCB"/>
    <w:multiLevelType w:val="hybridMultilevel"/>
    <w:tmpl w:val="570CF378"/>
    <w:lvl w:ilvl="0" w:tplc="F194704A">
      <w:start w:val="1"/>
      <w:numFmt w:val="upperLetter"/>
      <w:lvlText w:val="%1."/>
      <w:lvlJc w:val="left"/>
      <w:pPr>
        <w:ind w:left="637" w:hanging="27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60667D50">
      <w:start w:val="1"/>
      <w:numFmt w:val="lowerLetter"/>
      <w:lvlText w:val="%2."/>
      <w:lvlJc w:val="left"/>
      <w:pPr>
        <w:ind w:left="1084" w:hanging="360"/>
        <w:jc w:val="left"/>
      </w:pPr>
      <w:rPr>
        <w:rFonts w:ascii="Calibri" w:eastAsia="Calibri" w:hAnsi="Calibri" w:cs="Calibri" w:hint="default"/>
        <w:w w:val="99"/>
        <w:position w:val="2"/>
        <w:sz w:val="20"/>
        <w:szCs w:val="20"/>
        <w:lang w:val="en-US" w:eastAsia="en-US" w:bidi="ar-SA"/>
      </w:rPr>
    </w:lvl>
    <w:lvl w:ilvl="2" w:tplc="F3EC47E8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 w:tplc="DCB0E90E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4" w:tplc="72DE5142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B99055F6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6" w:tplc="3A36BD24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8B386AFA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 w:tplc="4FC81296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</w:abstractNum>
  <w:abstractNum w:abstractNumId="5">
    <w:nsid w:val="581A3101"/>
    <w:multiLevelType w:val="hybridMultilevel"/>
    <w:tmpl w:val="4F6C41C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D6B97"/>
    <w:multiLevelType w:val="hybridMultilevel"/>
    <w:tmpl w:val="3956FD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6F6"/>
    <w:rsid w:val="00036DBD"/>
    <w:rsid w:val="000723C6"/>
    <w:rsid w:val="0010112C"/>
    <w:rsid w:val="0011787D"/>
    <w:rsid w:val="001906F6"/>
    <w:rsid w:val="0030438F"/>
    <w:rsid w:val="003B6A08"/>
    <w:rsid w:val="00467328"/>
    <w:rsid w:val="004C3C45"/>
    <w:rsid w:val="00525693"/>
    <w:rsid w:val="005F2889"/>
    <w:rsid w:val="005F685D"/>
    <w:rsid w:val="00602556"/>
    <w:rsid w:val="00650330"/>
    <w:rsid w:val="00740846"/>
    <w:rsid w:val="008F4F71"/>
    <w:rsid w:val="00A956BF"/>
    <w:rsid w:val="00B36043"/>
    <w:rsid w:val="00BE6B9F"/>
    <w:rsid w:val="00C42736"/>
    <w:rsid w:val="00D85332"/>
    <w:rsid w:val="00DB7198"/>
    <w:rsid w:val="00E06400"/>
    <w:rsid w:val="00E31098"/>
    <w:rsid w:val="00E57022"/>
    <w:rsid w:val="00EB155A"/>
    <w:rsid w:val="00F52D66"/>
    <w:rsid w:val="00FD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53"/>
  </w:style>
  <w:style w:type="paragraph" w:styleId="Heading4">
    <w:name w:val="heading 4"/>
    <w:basedOn w:val="Normal"/>
    <w:link w:val="Heading4Char"/>
    <w:uiPriority w:val="1"/>
    <w:qFormat/>
    <w:rsid w:val="005F2889"/>
    <w:pPr>
      <w:widowControl w:val="0"/>
      <w:autoSpaceDE w:val="0"/>
      <w:autoSpaceDN w:val="0"/>
      <w:spacing w:after="0" w:line="240" w:lineRule="auto"/>
      <w:ind w:left="1084" w:hanging="721"/>
      <w:outlineLvl w:val="3"/>
    </w:pPr>
    <w:rPr>
      <w:rFonts w:ascii="Calibri" w:eastAsia="Calibri" w:hAnsi="Calibri" w:cs="Calibr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906F6"/>
    <w:pPr>
      <w:ind w:left="720"/>
      <w:contextualSpacing/>
    </w:pPr>
  </w:style>
  <w:style w:type="table" w:styleId="TableGrid">
    <w:name w:val="Table Grid"/>
    <w:basedOn w:val="TableNormal"/>
    <w:uiPriority w:val="59"/>
    <w:rsid w:val="0030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1"/>
    <w:rsid w:val="005F2889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5F28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F2889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5F28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</dc:creator>
  <cp:keywords/>
  <dc:description/>
  <cp:lastModifiedBy>HoD</cp:lastModifiedBy>
  <cp:revision>21</cp:revision>
  <dcterms:created xsi:type="dcterms:W3CDTF">2023-05-26T08:12:00Z</dcterms:created>
  <dcterms:modified xsi:type="dcterms:W3CDTF">2023-05-27T09:48:00Z</dcterms:modified>
</cp:coreProperties>
</file>