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70" w:rsidRPr="00381563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</w:rPr>
      </w:pPr>
      <w:r w:rsidRPr="00381563">
        <w:rPr>
          <w:rFonts w:eastAsia="Calibri"/>
          <w:color w:val="000000"/>
        </w:rPr>
        <w:t xml:space="preserve">CV of </w:t>
      </w:r>
      <w:r w:rsidR="008E39AA">
        <w:rPr>
          <w:rFonts w:eastAsia="Calibri"/>
        </w:rPr>
        <w:t>Mrinmoy Deka</w:t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551345">
        <w:rPr>
          <w:rFonts w:eastAsia="Calibri"/>
          <w:color w:val="000000"/>
        </w:rPr>
        <w:t>Mrinmoy Deka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Designation: </w:t>
      </w:r>
      <w:r w:rsidRPr="00AD2F05">
        <w:rPr>
          <w:rFonts w:eastAsia="Calibri"/>
          <w:color w:val="000000"/>
        </w:rPr>
        <w:tab/>
      </w:r>
      <w:r w:rsidR="00551345">
        <w:rPr>
          <w:rFonts w:eastAsia="Calibri"/>
          <w:color w:val="000000"/>
        </w:rPr>
        <w:t>Assistant Professor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5513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hanging="288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Address for Communication</w:t>
      </w:r>
      <w:r w:rsidR="00267C0C" w:rsidRPr="00AD2F05">
        <w:rPr>
          <w:rFonts w:eastAsia="Calibri"/>
          <w:color w:val="000000"/>
        </w:rPr>
        <w:t xml:space="preserve">: </w:t>
      </w:r>
      <w:r w:rsidR="00267C0C" w:rsidRPr="00AD2F05">
        <w:rPr>
          <w:rFonts w:eastAsia="Calibri"/>
          <w:color w:val="000000"/>
        </w:rPr>
        <w:tab/>
        <w:t>(office</w:t>
      </w:r>
      <w:r w:rsidRPr="00AD2F05">
        <w:rPr>
          <w:rFonts w:eastAsia="Calibri"/>
          <w:color w:val="000000"/>
        </w:rPr>
        <w:t>)</w:t>
      </w:r>
      <w:r w:rsidR="00551345">
        <w:rPr>
          <w:rFonts w:eastAsia="Calibri"/>
          <w:color w:val="000000"/>
        </w:rPr>
        <w:t>: School of Pharmaceutical Sciences, Girijananda                        Chowdhury University, Guwahati, Assam</w:t>
      </w:r>
      <w:r w:rsidR="00267C0C" w:rsidRPr="00AD2F05">
        <w:rPr>
          <w:rFonts w:eastAsia="Calibri"/>
          <w:color w:val="000000"/>
        </w:rPr>
        <w:t>_</w:t>
      </w:r>
    </w:p>
    <w:p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>Mobile</w:t>
      </w:r>
      <w:r w:rsidRPr="00AD2F05">
        <w:rPr>
          <w:rFonts w:eastAsia="Calibri"/>
          <w:color w:val="000000"/>
        </w:rPr>
        <w:t xml:space="preserve"> No.</w:t>
      </w:r>
      <w:r w:rsidR="00C345F3" w:rsidRPr="00AD2F05">
        <w:rPr>
          <w:rFonts w:eastAsia="Calibri"/>
          <w:color w:val="000000"/>
        </w:rPr>
        <w:t xml:space="preserve">: </w:t>
      </w:r>
      <w:r w:rsidR="00551345">
        <w:rPr>
          <w:rFonts w:eastAsia="Calibri"/>
          <w:color w:val="000000"/>
        </w:rPr>
        <w:t xml:space="preserve"> 7002086065</w:t>
      </w:r>
    </w:p>
    <w:p w:rsidR="00267C0C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WA No:</w:t>
      </w:r>
      <w:r w:rsidR="00551345">
        <w:rPr>
          <w:rFonts w:eastAsia="Calibri"/>
          <w:color w:val="000000"/>
        </w:rPr>
        <w:t xml:space="preserve"> 7002086065</w:t>
      </w:r>
    </w:p>
    <w:p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>E</w:t>
      </w:r>
      <w:r w:rsidR="00C345F3" w:rsidRPr="00AD2F05">
        <w:rPr>
          <w:rFonts w:eastAsia="Calibri"/>
          <w:color w:val="000000"/>
        </w:rPr>
        <w:t xml:space="preserve">mail: </w:t>
      </w:r>
      <w:r w:rsidR="00551345">
        <w:rPr>
          <w:rFonts w:eastAsia="Calibri"/>
          <w:color w:val="000000"/>
        </w:rPr>
        <w:t xml:space="preserve"> </w:t>
      </w:r>
      <w:hyperlink r:id="rId8" w:history="1">
        <w:r w:rsidR="00551345" w:rsidRPr="00CB459B">
          <w:rPr>
            <w:rStyle w:val="Hyperlink"/>
            <w:rFonts w:eastAsia="Calibri"/>
          </w:rPr>
          <w:t>mrinmoy_pharmag@gcuniversity.ac.in</w:t>
        </w:r>
      </w:hyperlink>
      <w:r w:rsidR="00551345">
        <w:rPr>
          <w:rFonts w:eastAsia="Calibri"/>
          <w:color w:val="000000"/>
        </w:rPr>
        <w:t xml:space="preserve"> </w:t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AD2B2A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Date of Birth:</w:t>
      </w:r>
      <w:r>
        <w:rPr>
          <w:rFonts w:eastAsia="Calibri"/>
          <w:color w:val="000000"/>
        </w:rPr>
        <w:tab/>
        <w:t>31/07/1992</w:t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</w:p>
    <w:p w:rsidR="004C402B" w:rsidRPr="00AD2F05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AD2F05">
        <w:rPr>
          <w:bCs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"/>
        <w:gridCol w:w="1428"/>
        <w:gridCol w:w="2126"/>
        <w:gridCol w:w="2410"/>
        <w:gridCol w:w="3543"/>
      </w:tblGrid>
      <w:tr w:rsidR="00267C0C" w:rsidRPr="00AD2F05" w:rsidTr="002A2D5D">
        <w:trPr>
          <w:trHeight w:val="239"/>
        </w:trPr>
        <w:tc>
          <w:tcPr>
            <w:tcW w:w="524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Sl.</w:t>
            </w:r>
          </w:p>
        </w:tc>
        <w:tc>
          <w:tcPr>
            <w:tcW w:w="1428" w:type="dxa"/>
            <w:tcBorders>
              <w:bottom w:val="nil"/>
            </w:tcBorders>
          </w:tcPr>
          <w:p w:rsidR="00267C0C" w:rsidRPr="00AD2F05" w:rsidRDefault="00267C0C" w:rsidP="002A2D5D">
            <w:pPr>
              <w:pStyle w:val="TableParagraph"/>
              <w:ind w:left="189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Examination Passed</w:t>
            </w:r>
          </w:p>
        </w:tc>
        <w:tc>
          <w:tcPr>
            <w:tcW w:w="2126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:rsidR="00267C0C" w:rsidRPr="00AD2F05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A2D5D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AD2F05" w:rsidRDefault="00AD2F05" w:rsidP="00871CD5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Specialization</w:t>
            </w:r>
          </w:p>
        </w:tc>
      </w:tr>
      <w:tr w:rsidR="00267C0C" w:rsidRPr="00AD2F05" w:rsidTr="002A2D5D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:rsidTr="002A2D5D">
        <w:trPr>
          <w:trHeight w:val="86"/>
        </w:trPr>
        <w:tc>
          <w:tcPr>
            <w:tcW w:w="524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:rsidTr="002A2D5D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HSLC/10</w:t>
            </w:r>
            <w:r w:rsidRPr="00AD2F05">
              <w:rPr>
                <w:sz w:val="24"/>
                <w:szCs w:val="24"/>
                <w:vertAlign w:val="superscript"/>
              </w:rPr>
              <w:t>th</w:t>
            </w:r>
            <w:r w:rsidRPr="00AD2F05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126" w:type="dxa"/>
          </w:tcPr>
          <w:p w:rsidR="00267C0C" w:rsidRPr="00AD2F05" w:rsidRDefault="00E76FF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410" w:type="dxa"/>
          </w:tcPr>
          <w:p w:rsidR="00267C0C" w:rsidRPr="00AD2F05" w:rsidRDefault="00E76FF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</w:t>
            </w:r>
          </w:p>
        </w:tc>
        <w:tc>
          <w:tcPr>
            <w:tcW w:w="3543" w:type="dxa"/>
          </w:tcPr>
          <w:p w:rsidR="00267C0C" w:rsidRPr="00AD2F05" w:rsidRDefault="00E76FF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Eng, Assamese, Gen Science, Social Science, Maths, Adv. Maths</w:t>
            </w:r>
          </w:p>
        </w:tc>
      </w:tr>
      <w:tr w:rsidR="00267C0C" w:rsidRPr="00AD2F05" w:rsidTr="002A2D5D">
        <w:trPr>
          <w:trHeight w:val="731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HSSLC/10+2 Std.</w:t>
            </w:r>
          </w:p>
        </w:tc>
        <w:tc>
          <w:tcPr>
            <w:tcW w:w="2126" w:type="dxa"/>
          </w:tcPr>
          <w:p w:rsidR="00267C0C" w:rsidRPr="00AD2F05" w:rsidRDefault="00E76FF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410" w:type="dxa"/>
          </w:tcPr>
          <w:p w:rsidR="00267C0C" w:rsidRPr="00AD2F05" w:rsidRDefault="00E76FF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AHSEC</w:t>
            </w:r>
          </w:p>
        </w:tc>
        <w:tc>
          <w:tcPr>
            <w:tcW w:w="3543" w:type="dxa"/>
          </w:tcPr>
          <w:p w:rsidR="00267C0C" w:rsidRPr="00AD2F05" w:rsidRDefault="00E76FF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Physics, Chemistry, Maths, Biology, English, Assamese </w:t>
            </w:r>
          </w:p>
        </w:tc>
      </w:tr>
      <w:tr w:rsidR="00267C0C" w:rsidRPr="00AD2F05" w:rsidTr="002A2D5D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Degree (</w:t>
            </w:r>
            <w:r w:rsidR="00DE2264">
              <w:rPr>
                <w:sz w:val="24"/>
                <w:szCs w:val="24"/>
              </w:rPr>
              <w:t>B.Pharm</w:t>
            </w:r>
            <w:r w:rsidRPr="00AD2F05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67C0C" w:rsidRPr="00AD2F05" w:rsidRDefault="00DE2264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410" w:type="dxa"/>
          </w:tcPr>
          <w:p w:rsidR="00267C0C" w:rsidRPr="00AD2F05" w:rsidRDefault="00E76FF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</w:p>
        </w:tc>
        <w:tc>
          <w:tcPr>
            <w:tcW w:w="3543" w:type="dxa"/>
          </w:tcPr>
          <w:p w:rsidR="00267C0C" w:rsidRPr="00AD2F05" w:rsidRDefault="00E76FF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 Science</w:t>
            </w:r>
          </w:p>
        </w:tc>
      </w:tr>
      <w:tr w:rsidR="00267C0C" w:rsidRPr="00AD2F05" w:rsidTr="002A2D5D">
        <w:trPr>
          <w:trHeight w:val="732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Master’s Degree</w:t>
            </w:r>
          </w:p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 (</w:t>
            </w:r>
            <w:r w:rsidR="00DE2264">
              <w:rPr>
                <w:sz w:val="24"/>
                <w:szCs w:val="24"/>
              </w:rPr>
              <w:t>M.Pharm</w:t>
            </w:r>
            <w:r w:rsidRPr="00AD2F05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67C0C" w:rsidRPr="00AD2F05" w:rsidRDefault="00DE2264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410" w:type="dxa"/>
          </w:tcPr>
          <w:p w:rsidR="00267C0C" w:rsidRPr="00AD2F05" w:rsidRDefault="00E76FF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ASTU</w:t>
            </w:r>
          </w:p>
        </w:tc>
        <w:tc>
          <w:tcPr>
            <w:tcW w:w="3543" w:type="dxa"/>
          </w:tcPr>
          <w:p w:rsidR="00267C0C" w:rsidRPr="00AD2F05" w:rsidRDefault="00E76FF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Pharmmaceutics</w:t>
            </w:r>
          </w:p>
        </w:tc>
      </w:tr>
      <w:tr w:rsidR="00267C0C" w:rsidRPr="00AD2F05" w:rsidTr="002A2D5D">
        <w:trPr>
          <w:trHeight w:val="731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5</w:t>
            </w:r>
          </w:p>
        </w:tc>
        <w:tc>
          <w:tcPr>
            <w:tcW w:w="1428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M. Phil.(Please Specify)</w:t>
            </w:r>
          </w:p>
        </w:tc>
        <w:tc>
          <w:tcPr>
            <w:tcW w:w="212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A2D5D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126" w:type="dxa"/>
          </w:tcPr>
          <w:p w:rsidR="00267C0C" w:rsidRPr="00AD2F05" w:rsidRDefault="00756F9F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Pursuing</w:t>
            </w:r>
          </w:p>
        </w:tc>
        <w:tc>
          <w:tcPr>
            <w:tcW w:w="2410" w:type="dxa"/>
          </w:tcPr>
          <w:p w:rsidR="00267C0C" w:rsidRPr="00AD2F05" w:rsidRDefault="00756F9F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GCU</w:t>
            </w:r>
          </w:p>
        </w:tc>
        <w:tc>
          <w:tcPr>
            <w:tcW w:w="3543" w:type="dxa"/>
          </w:tcPr>
          <w:p w:rsidR="00267C0C" w:rsidRPr="00AD2F05" w:rsidRDefault="00756F9F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 Science</w:t>
            </w:r>
          </w:p>
        </w:tc>
      </w:tr>
      <w:tr w:rsidR="005862A5" w:rsidRPr="00AD2F05" w:rsidTr="002A2D5D">
        <w:trPr>
          <w:trHeight w:val="729"/>
        </w:trPr>
        <w:tc>
          <w:tcPr>
            <w:tcW w:w="524" w:type="dxa"/>
          </w:tcPr>
          <w:p w:rsidR="005862A5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7</w:t>
            </w:r>
          </w:p>
        </w:tc>
        <w:tc>
          <w:tcPr>
            <w:tcW w:w="1428" w:type="dxa"/>
          </w:tcPr>
          <w:p w:rsidR="00CB30FC" w:rsidRPr="00AD2F05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Post-Doctoral</w:t>
            </w:r>
          </w:p>
          <w:p w:rsidR="005862A5" w:rsidRPr="00AD2F05" w:rsidRDefault="00CB30F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126" w:type="dxa"/>
          </w:tcPr>
          <w:p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A2D5D">
        <w:trPr>
          <w:trHeight w:val="732"/>
        </w:trPr>
        <w:tc>
          <w:tcPr>
            <w:tcW w:w="524" w:type="dxa"/>
          </w:tcPr>
          <w:p w:rsidR="00267C0C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8</w:t>
            </w:r>
          </w:p>
        </w:tc>
        <w:tc>
          <w:tcPr>
            <w:tcW w:w="1428" w:type="dxa"/>
          </w:tcPr>
          <w:p w:rsidR="00056167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Others</w:t>
            </w:r>
          </w:p>
          <w:p w:rsidR="00267C0C" w:rsidRPr="00AD2F05" w:rsidRDefault="00267C0C" w:rsidP="00D80601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  <w:r w:rsidRPr="00AD2F05">
              <w:rPr>
                <w:sz w:val="24"/>
                <w:szCs w:val="24"/>
              </w:rPr>
              <w:t>(</w:t>
            </w:r>
            <w:r w:rsidR="00D80601">
              <w:rPr>
                <w:sz w:val="24"/>
                <w:szCs w:val="24"/>
              </w:rPr>
              <w:t>PGDCA</w:t>
            </w:r>
            <w:r w:rsidRPr="00AD2F05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67C0C" w:rsidRPr="00AD2F05" w:rsidRDefault="00D8060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410" w:type="dxa"/>
          </w:tcPr>
          <w:p w:rsidR="00267C0C" w:rsidRPr="00AD2F05" w:rsidRDefault="00D8060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</w:p>
        </w:tc>
        <w:tc>
          <w:tcPr>
            <w:tcW w:w="3543" w:type="dxa"/>
          </w:tcPr>
          <w:p w:rsidR="00267C0C" w:rsidRPr="00AD2F05" w:rsidRDefault="00D8060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>Basic Computer Application</w:t>
            </w:r>
          </w:p>
        </w:tc>
      </w:tr>
    </w:tbl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lastRenderedPageBreak/>
        <w:t>Languages known:</w:t>
      </w:r>
      <w:r w:rsidRPr="00AD2F05">
        <w:rPr>
          <w:rFonts w:eastAsia="Calibri"/>
          <w:color w:val="000000"/>
        </w:rPr>
        <w:tab/>
      </w:r>
      <w:r w:rsidR="00774F1D">
        <w:rPr>
          <w:rFonts w:eastAsia="Calibri"/>
          <w:color w:val="000000"/>
        </w:rPr>
        <w:t>Assamese, English, Hindi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(Read, </w:t>
      </w:r>
      <w:r w:rsidR="00FF624F" w:rsidRPr="00AD2F05">
        <w:rPr>
          <w:rFonts w:eastAsia="Calibri"/>
          <w:color w:val="000000"/>
        </w:rPr>
        <w:t>W</w:t>
      </w:r>
      <w:r w:rsidRPr="00AD2F05">
        <w:rPr>
          <w:rFonts w:eastAsia="Calibri"/>
          <w:color w:val="000000"/>
        </w:rPr>
        <w:t>rite &amp; Speak)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Academic/ Administrative</w:t>
      </w:r>
      <w:r w:rsidR="00774F1D">
        <w:rPr>
          <w:rFonts w:eastAsia="Calibri"/>
          <w:color w:val="000000"/>
        </w:rPr>
        <w:t xml:space="preserve"> Experience: 5 Years</w:t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</w:p>
    <w:p w:rsidR="00525270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List </w:t>
      </w:r>
      <w:r w:rsidR="00AD2F05" w:rsidRPr="00AD2F05">
        <w:rPr>
          <w:rFonts w:eastAsia="Calibri"/>
          <w:color w:val="000000"/>
        </w:rPr>
        <w:t>of Publications</w:t>
      </w:r>
      <w:r w:rsidR="00BA7E78" w:rsidRPr="00AD2F05">
        <w:rPr>
          <w:rFonts w:eastAsia="Calibri"/>
          <w:color w:val="000000"/>
        </w:rPr>
        <w:t>:</w:t>
      </w:r>
    </w:p>
    <w:p w:rsidR="00C3043F" w:rsidRDefault="00C3043F" w:rsidP="00C3043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00847D46">
        <w:rPr>
          <w:rFonts w:eastAsia="Calibri"/>
          <w:b/>
          <w:color w:val="000000"/>
        </w:rPr>
        <w:t>Deka. M*,</w:t>
      </w:r>
      <w:r w:rsidRPr="00C00130">
        <w:rPr>
          <w:rFonts w:eastAsia="Calibri"/>
          <w:color w:val="000000"/>
        </w:rPr>
        <w:t xml:space="preserve"> A. B. Ahmed, J. Chakraborty; DEVELOPMENT, EVALUATION AND CHARACTERISTICS OF OPHTHALMIC IN SITU GEL SYSTEM: A REVIEW, International Journal of Current Pharmaceutical Research: Vol 11, Issue 4 (Jul-Aug), 2019; 47-53.</w:t>
      </w:r>
    </w:p>
    <w:p w:rsidR="00C3043F" w:rsidRDefault="00C3043F" w:rsidP="00C3043F">
      <w:pPr>
        <w:pStyle w:val="ListParagraph"/>
        <w:numPr>
          <w:ilvl w:val="0"/>
          <w:numId w:val="3"/>
        </w:numPr>
        <w:rPr>
          <w:rFonts w:eastAsia="Calibri"/>
          <w:color w:val="000000"/>
        </w:rPr>
      </w:pPr>
      <w:r w:rsidRPr="00944C23">
        <w:rPr>
          <w:rFonts w:eastAsia="Calibri"/>
          <w:color w:val="000000"/>
        </w:rPr>
        <w:t>Pratik Swarup Das*, Puja Saha, Dr.Biswajit Das, Himan</w:t>
      </w:r>
      <w:r>
        <w:rPr>
          <w:rFonts w:eastAsia="Calibri"/>
          <w:color w:val="000000"/>
        </w:rPr>
        <w:t xml:space="preserve">gshuDeka and </w:t>
      </w:r>
      <w:r w:rsidRPr="00847D46">
        <w:rPr>
          <w:rFonts w:eastAsia="Calibri"/>
          <w:b/>
          <w:color w:val="000000"/>
        </w:rPr>
        <w:t>Mrinmoy</w:t>
      </w:r>
      <w:r w:rsidR="004A44C1">
        <w:rPr>
          <w:rFonts w:eastAsia="Calibri"/>
          <w:b/>
          <w:color w:val="000000"/>
        </w:rPr>
        <w:t xml:space="preserve"> </w:t>
      </w:r>
      <w:r w:rsidRPr="00847D46">
        <w:rPr>
          <w:rFonts w:eastAsia="Calibri"/>
          <w:b/>
          <w:color w:val="000000"/>
        </w:rPr>
        <w:t>Deka</w:t>
      </w:r>
      <w:r w:rsidRPr="00944C23">
        <w:rPr>
          <w:rFonts w:eastAsia="Calibri"/>
          <w:color w:val="000000"/>
        </w:rPr>
        <w:t>; AN OUTLOOK TO FORM FILL SEAL TECHNOLOGY; World Journal of Pharmaceutical Science:vol 7, Issue 2, 2018; 290-295</w:t>
      </w:r>
      <w:r>
        <w:rPr>
          <w:rFonts w:eastAsia="Calibri"/>
          <w:color w:val="000000"/>
        </w:rPr>
        <w:t>.</w:t>
      </w:r>
    </w:p>
    <w:p w:rsidR="00D45F97" w:rsidRDefault="004A44C1" w:rsidP="00C3043F">
      <w:pPr>
        <w:pStyle w:val="ListParagraph"/>
        <w:numPr>
          <w:ilvl w:val="0"/>
          <w:numId w:val="3"/>
        </w:numPr>
        <w:rPr>
          <w:rFonts w:eastAsia="Calibri"/>
          <w:color w:val="00000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Arandhara, A., Saha, D., Deka, D. J., </w:t>
      </w:r>
      <w:r w:rsidRPr="004A44C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Deka, M.,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&amp; Kumar Das, B. (2024). Redox Imbalance and Cardiovascular Pathogenesis: Exploring the Therapeutic Potential of Phytochemicals.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Current Bioactive Compounds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(9), 55-78.</w:t>
      </w:r>
    </w:p>
    <w:p w:rsidR="00B80AB8" w:rsidRPr="000843FE" w:rsidRDefault="00C3043F" w:rsidP="000843FE">
      <w:pPr>
        <w:pStyle w:val="ListParagraph"/>
        <w:numPr>
          <w:ilvl w:val="0"/>
          <w:numId w:val="3"/>
        </w:numP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Patent- </w:t>
      </w:r>
      <w:r>
        <w:t xml:space="preserve">Application No – </w:t>
      </w:r>
      <w:r>
        <w:rPr>
          <w:b/>
        </w:rPr>
        <w:t>20 2022 104 650.6</w:t>
      </w:r>
      <w:r>
        <w:t xml:space="preserve">, Patent Application title- </w:t>
      </w:r>
      <w:r>
        <w:rPr>
          <w:b/>
        </w:rPr>
        <w:t>“Polyherbal Formation Having Laxative Activity”.</w:t>
      </w:r>
    </w:p>
    <w:p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Research Experience:</w:t>
      </w:r>
    </w:p>
    <w:p w:rsidR="00525270" w:rsidRPr="00AD2F05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>Doctoral thesis guided :</w:t>
      </w:r>
    </w:p>
    <w:p w:rsidR="00525270" w:rsidRPr="00AD2F05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</w:p>
    <w:p w:rsidR="00BA7E78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Membership of Professional bodies:</w:t>
      </w:r>
      <w:r w:rsidR="00871EE8">
        <w:rPr>
          <w:rFonts w:eastAsia="Calibri"/>
          <w:color w:val="000000"/>
        </w:rPr>
        <w:t xml:space="preserve"> Life</w:t>
      </w:r>
      <w:r w:rsidR="00FD27C4">
        <w:rPr>
          <w:rFonts w:eastAsia="Calibri"/>
          <w:color w:val="000000"/>
        </w:rPr>
        <w:t xml:space="preserve"> </w:t>
      </w:r>
      <w:r w:rsidR="00871EE8">
        <w:rPr>
          <w:rFonts w:eastAsia="Calibri"/>
          <w:color w:val="000000"/>
        </w:rPr>
        <w:t>time member of Indian Pharmaceutical Association (IPA)</w:t>
      </w:r>
    </w:p>
    <w:p w:rsidR="00525270" w:rsidRPr="00AD2F05" w:rsidRDefault="00C345F3" w:rsidP="00BA7E78">
      <w:pPr>
        <w:spacing w:before="280" w:line="360" w:lineRule="auto"/>
        <w:ind w:right="-360"/>
        <w:jc w:val="both"/>
        <w:rPr>
          <w:rFonts w:eastAsia="Calibri"/>
        </w:rPr>
      </w:pPr>
      <w:r w:rsidRPr="00AD2F05">
        <w:rPr>
          <w:rFonts w:eastAsia="Calibri"/>
        </w:rPr>
        <w:t>Award, Fellowship &amp; Recognition</w:t>
      </w:r>
      <w:r w:rsidR="00A23B6F" w:rsidRPr="00AD2F05">
        <w:rPr>
          <w:rFonts w:eastAsia="Calibri"/>
        </w:rPr>
        <w:t>:</w:t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:rsidR="00440009" w:rsidRPr="00AD2F05" w:rsidRDefault="000250F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</w:rPr>
      </w:pPr>
      <w:bookmarkStart w:id="1" w:name="_heading=h.30j0zll" w:colFirst="0" w:colLast="0"/>
      <w:bookmarkEnd w:id="1"/>
      <w:r w:rsidRPr="000250F9">
        <w:rPr>
          <w:rFonts w:eastAsia="Calibri"/>
        </w:rPr>
        <w:drawing>
          <wp:inline distT="0" distB="0" distL="0" distR="0">
            <wp:extent cx="2291013" cy="548640"/>
            <wp:effectExtent l="19050" t="0" r="0" b="0"/>
            <wp:docPr id="1" name="Picture 2" descr="C:\esic\sign.jpg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esic\sign.jpg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39" cy="54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0F9" w:rsidRDefault="000250F9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  <w:t>(Mrinmoy Deka)</w:t>
      </w:r>
    </w:p>
    <w:p w:rsidR="00525270" w:rsidRPr="00AD2F05" w:rsidRDefault="00AD2F05" w:rsidP="000250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80" w:right="-360" w:firstLine="720"/>
        <w:rPr>
          <w:rFonts w:eastAsia="Arial"/>
          <w:color w:val="000000"/>
        </w:rPr>
      </w:pPr>
      <w:r w:rsidRPr="00AD2F05">
        <w:rPr>
          <w:rFonts w:eastAsia="Arial"/>
          <w:color w:val="000000"/>
        </w:rPr>
        <w:t xml:space="preserve">Date:   </w:t>
      </w:r>
      <w:r w:rsidR="000250F9">
        <w:rPr>
          <w:rFonts w:eastAsia="Arial"/>
          <w:color w:val="000000"/>
        </w:rPr>
        <w:t>12/09/2025</w:t>
      </w:r>
    </w:p>
    <w:sectPr w:rsidR="00525270" w:rsidRPr="00AD2F05" w:rsidSect="00440009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2E6" w:rsidRDefault="002862E6">
      <w:r>
        <w:separator/>
      </w:r>
    </w:p>
  </w:endnote>
  <w:endnote w:type="continuationSeparator" w:id="1">
    <w:p w:rsidR="002862E6" w:rsidRDefault="00286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270" w:rsidRDefault="00A619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C345F3">
      <w:rPr>
        <w:color w:val="000000"/>
      </w:rPr>
      <w:instrText>PAGE</w:instrText>
    </w:r>
    <w:r>
      <w:rPr>
        <w:color w:val="000000"/>
      </w:rPr>
      <w:fldChar w:fldCharType="separate"/>
    </w:r>
    <w:r w:rsidR="00AD2B2A">
      <w:rPr>
        <w:noProof/>
        <w:color w:val="000000"/>
      </w:rPr>
      <w:t>1</w:t>
    </w:r>
    <w:r>
      <w:rPr>
        <w:color w:val="000000"/>
      </w:rPr>
      <w:fldChar w:fldCharType="end"/>
    </w:r>
  </w:p>
  <w:p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2E6" w:rsidRDefault="002862E6">
      <w:r>
        <w:separator/>
      </w:r>
    </w:p>
  </w:footnote>
  <w:footnote w:type="continuationSeparator" w:id="1">
    <w:p w:rsidR="002862E6" w:rsidRDefault="00286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0B9535F"/>
    <w:multiLevelType w:val="hybridMultilevel"/>
    <w:tmpl w:val="D198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70"/>
    <w:rsid w:val="000250F9"/>
    <w:rsid w:val="00056167"/>
    <w:rsid w:val="000843FE"/>
    <w:rsid w:val="00267C0C"/>
    <w:rsid w:val="002862E6"/>
    <w:rsid w:val="002A2D5D"/>
    <w:rsid w:val="00340D0E"/>
    <w:rsid w:val="00381563"/>
    <w:rsid w:val="003A61B3"/>
    <w:rsid w:val="003B1071"/>
    <w:rsid w:val="003F780E"/>
    <w:rsid w:val="004251ED"/>
    <w:rsid w:val="00427920"/>
    <w:rsid w:val="00440009"/>
    <w:rsid w:val="00496CC1"/>
    <w:rsid w:val="004A44C1"/>
    <w:rsid w:val="004C402B"/>
    <w:rsid w:val="00525270"/>
    <w:rsid w:val="00551345"/>
    <w:rsid w:val="005862A5"/>
    <w:rsid w:val="006279A4"/>
    <w:rsid w:val="0068070E"/>
    <w:rsid w:val="00756F9F"/>
    <w:rsid w:val="00774F1D"/>
    <w:rsid w:val="007A754E"/>
    <w:rsid w:val="007F2871"/>
    <w:rsid w:val="00871EE8"/>
    <w:rsid w:val="008B5954"/>
    <w:rsid w:val="008E39AA"/>
    <w:rsid w:val="008F0DC2"/>
    <w:rsid w:val="00A23B6F"/>
    <w:rsid w:val="00A619DD"/>
    <w:rsid w:val="00AD2B2A"/>
    <w:rsid w:val="00AD2F05"/>
    <w:rsid w:val="00B80AB8"/>
    <w:rsid w:val="00BA7E78"/>
    <w:rsid w:val="00C3043F"/>
    <w:rsid w:val="00C345F3"/>
    <w:rsid w:val="00CB30FC"/>
    <w:rsid w:val="00D14798"/>
    <w:rsid w:val="00D45F97"/>
    <w:rsid w:val="00D5395B"/>
    <w:rsid w:val="00D80601"/>
    <w:rsid w:val="00DE2264"/>
    <w:rsid w:val="00E76FF1"/>
    <w:rsid w:val="00EC476A"/>
    <w:rsid w:val="00F460B4"/>
    <w:rsid w:val="00F93F0E"/>
    <w:rsid w:val="00FD27C4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rsid w:val="00A619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619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619D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A619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A619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619DD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rsid w:val="00A619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inmoy_pharmag@gcuniversity.ac.in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20</cp:revision>
  <cp:lastPrinted>2022-12-30T10:00:00Z</cp:lastPrinted>
  <dcterms:created xsi:type="dcterms:W3CDTF">2024-12-18T09:22:00Z</dcterms:created>
  <dcterms:modified xsi:type="dcterms:W3CDTF">2025-09-12T04:24:00Z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