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68FF8" w14:textId="3B1ABB70" w:rsidR="00EA3EBB" w:rsidRPr="00F67616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b/>
          <w:color w:val="000000"/>
        </w:rPr>
      </w:pPr>
      <w:r w:rsidRPr="00F67616">
        <w:rPr>
          <w:b/>
          <w:color w:val="000000"/>
        </w:rPr>
        <w:t xml:space="preserve">CV of </w:t>
      </w:r>
      <w:r w:rsidR="00B3554D" w:rsidRPr="00F67616">
        <w:rPr>
          <w:b/>
        </w:rPr>
        <w:t>Prasanjit Das</w:t>
      </w:r>
    </w:p>
    <w:p w14:paraId="71DE1DBE" w14:textId="77777777" w:rsidR="00EA3EBB" w:rsidRPr="00F67616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</w:p>
    <w:p w14:paraId="7127FD94" w14:textId="01E32867" w:rsidR="00EA3EBB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F67616">
        <w:rPr>
          <w:b/>
          <w:color w:val="000000"/>
          <w:u w:val="single"/>
        </w:rPr>
        <w:t>Name:</w:t>
      </w:r>
      <w:r w:rsidR="003A4267" w:rsidRPr="00F67616">
        <w:rPr>
          <w:color w:val="000000"/>
        </w:rPr>
        <w:tab/>
      </w:r>
      <w:r w:rsidR="00B3554D" w:rsidRPr="00F67616">
        <w:rPr>
          <w:color w:val="000000"/>
        </w:rPr>
        <w:t>Prasanjit Das</w:t>
      </w:r>
      <w:r w:rsidRPr="00F67616">
        <w:rPr>
          <w:color w:val="000000"/>
        </w:rPr>
        <w:tab/>
      </w:r>
      <w:r w:rsidRPr="00F67616">
        <w:rPr>
          <w:color w:val="000000"/>
        </w:rPr>
        <w:tab/>
      </w:r>
      <w:r w:rsidRPr="00F67616">
        <w:rPr>
          <w:color w:val="000000"/>
        </w:rPr>
        <w:tab/>
      </w:r>
      <w:r w:rsidRPr="00F67616">
        <w:rPr>
          <w:color w:val="000000"/>
        </w:rPr>
        <w:tab/>
      </w:r>
    </w:p>
    <w:p w14:paraId="263804D6" w14:textId="3D4BACFF" w:rsidR="00EA3EBB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F67616">
        <w:rPr>
          <w:b/>
          <w:color w:val="000000"/>
          <w:u w:val="single"/>
        </w:rPr>
        <w:t>Designation</w:t>
      </w:r>
      <w:r w:rsidR="003A4267" w:rsidRPr="00F67616">
        <w:rPr>
          <w:b/>
          <w:color w:val="000000"/>
        </w:rPr>
        <w:t>:</w:t>
      </w:r>
      <w:r w:rsidR="00B3554D" w:rsidRPr="00F67616">
        <w:rPr>
          <w:color w:val="000000"/>
        </w:rPr>
        <w:t xml:space="preserve"> Assistant Professor</w:t>
      </w:r>
      <w:r w:rsidRPr="00F67616">
        <w:rPr>
          <w:color w:val="000000"/>
        </w:rPr>
        <w:tab/>
      </w:r>
    </w:p>
    <w:p w14:paraId="4E1E5923" w14:textId="633E8131" w:rsidR="00EA3EBB" w:rsidRPr="00F67616" w:rsidRDefault="00AE6186" w:rsidP="00F676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color w:val="000000"/>
        </w:rPr>
      </w:pPr>
      <w:r w:rsidRPr="00F67616">
        <w:rPr>
          <w:b/>
          <w:color w:val="000000"/>
          <w:u w:val="single"/>
        </w:rPr>
        <w:t>Address for Communication</w:t>
      </w:r>
      <w:r w:rsidR="00554494" w:rsidRPr="00F67616">
        <w:rPr>
          <w:b/>
          <w:color w:val="000000"/>
        </w:rPr>
        <w:t xml:space="preserve">: </w:t>
      </w:r>
      <w:r w:rsidR="00B3554D" w:rsidRPr="00F67616">
        <w:rPr>
          <w:color w:val="000000"/>
        </w:rPr>
        <w:t xml:space="preserve">Girijananda Chowdhury University, </w:t>
      </w:r>
      <w:r w:rsidR="00B3554D" w:rsidRPr="00F67616">
        <w:rPr>
          <w:bCs/>
          <w:color w:val="000000"/>
        </w:rPr>
        <w:t xml:space="preserve">Constituent </w:t>
      </w:r>
      <w:r w:rsidR="00F67616">
        <w:rPr>
          <w:bCs/>
          <w:color w:val="000000"/>
        </w:rPr>
        <w:t xml:space="preserve">            </w:t>
      </w:r>
      <w:r w:rsidR="00F67616" w:rsidRPr="00F67616">
        <w:rPr>
          <w:bCs/>
          <w:color w:val="FFFFFF" w:themeColor="background1"/>
        </w:rPr>
        <w:t>_________________________</w:t>
      </w:r>
      <w:r w:rsidR="00B3554D" w:rsidRPr="00F67616">
        <w:rPr>
          <w:bCs/>
          <w:color w:val="000000"/>
        </w:rPr>
        <w:t>Campus,</w:t>
      </w:r>
      <w:r w:rsidR="00B3554D" w:rsidRPr="00F67616">
        <w:rPr>
          <w:color w:val="000000"/>
        </w:rPr>
        <w:t xml:space="preserve"> Kunderbari Rd, Dekargaon, Tezpur, Assam 784501.</w:t>
      </w:r>
    </w:p>
    <w:p w14:paraId="7D4E73EB" w14:textId="7150C743" w:rsidR="00EA3EBB" w:rsidRPr="00F67616" w:rsidRDefault="00AE6186" w:rsidP="005544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color w:val="000000"/>
        </w:rPr>
      </w:pPr>
      <w:r w:rsidRPr="00F67616">
        <w:rPr>
          <w:b/>
          <w:color w:val="000000"/>
          <w:u w:val="single"/>
        </w:rPr>
        <w:t>Mobile No.:</w:t>
      </w:r>
      <w:r w:rsidRPr="00F67616">
        <w:rPr>
          <w:color w:val="000000"/>
        </w:rPr>
        <w:t xml:space="preserve"> </w:t>
      </w:r>
      <w:r w:rsidR="00B3554D" w:rsidRPr="00F67616">
        <w:rPr>
          <w:color w:val="000000"/>
        </w:rPr>
        <w:t>9101655861</w:t>
      </w:r>
    </w:p>
    <w:p w14:paraId="45C20744" w14:textId="6F5CA962" w:rsidR="00EA3EBB" w:rsidRPr="00F67616" w:rsidRDefault="00AE6186" w:rsidP="005544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color w:val="000000"/>
        </w:rPr>
      </w:pPr>
      <w:r w:rsidRPr="00F67616">
        <w:rPr>
          <w:b/>
          <w:color w:val="000000"/>
          <w:u w:val="single"/>
        </w:rPr>
        <w:t>WA No:</w:t>
      </w:r>
      <w:r w:rsidR="003A4267" w:rsidRPr="00F67616">
        <w:rPr>
          <w:color w:val="000000"/>
        </w:rPr>
        <w:t xml:space="preserve"> </w:t>
      </w:r>
      <w:r w:rsidR="00B3554D" w:rsidRPr="00F67616">
        <w:rPr>
          <w:color w:val="000000"/>
        </w:rPr>
        <w:t>9101655861</w:t>
      </w:r>
    </w:p>
    <w:p w14:paraId="1AAFD07B" w14:textId="511E5B9B" w:rsidR="00EA3EBB" w:rsidRPr="009E0E14" w:rsidRDefault="00AE6186" w:rsidP="009E0E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color w:val="000000"/>
        </w:rPr>
      </w:pPr>
      <w:r w:rsidRPr="00F67616">
        <w:rPr>
          <w:b/>
          <w:color w:val="000000"/>
          <w:u w:val="single"/>
        </w:rPr>
        <w:t>Email:</w:t>
      </w:r>
      <w:r w:rsidR="00B3554D" w:rsidRPr="00F67616">
        <w:rPr>
          <w:color w:val="000000"/>
        </w:rPr>
        <w:t xml:space="preserve"> prasanjit.pvt@gmail.com</w:t>
      </w:r>
    </w:p>
    <w:p w14:paraId="65DDCDE1" w14:textId="3E0D1E29" w:rsidR="00EA3EBB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F67616">
        <w:rPr>
          <w:b/>
          <w:color w:val="000000"/>
          <w:u w:val="single"/>
        </w:rPr>
        <w:t>Sex</w:t>
      </w:r>
      <w:r w:rsidR="003A4267" w:rsidRPr="00F67616">
        <w:rPr>
          <w:b/>
          <w:color w:val="000000"/>
        </w:rPr>
        <w:t>:</w:t>
      </w:r>
      <w:r w:rsidR="002A5674" w:rsidRPr="00F67616">
        <w:rPr>
          <w:color w:val="000000"/>
        </w:rPr>
        <w:t xml:space="preserve"> </w:t>
      </w:r>
      <w:r w:rsidR="00B3554D" w:rsidRPr="00F67616">
        <w:rPr>
          <w:color w:val="000000"/>
        </w:rPr>
        <w:t>Male</w:t>
      </w:r>
      <w:r w:rsidR="002A5674" w:rsidRPr="00F67616">
        <w:rPr>
          <w:color w:val="000000"/>
        </w:rPr>
        <w:t xml:space="preserve"> </w:t>
      </w:r>
      <w:r w:rsidRPr="00F67616">
        <w:rPr>
          <w:color w:val="000000"/>
        </w:rPr>
        <w:tab/>
      </w:r>
    </w:p>
    <w:p w14:paraId="093030B8" w14:textId="184AE6C2" w:rsidR="00EA3EBB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F67616">
        <w:rPr>
          <w:b/>
          <w:color w:val="000000"/>
          <w:u w:val="single"/>
        </w:rPr>
        <w:t>Date of Birth</w:t>
      </w:r>
      <w:r w:rsidR="002A5674" w:rsidRPr="00F67616">
        <w:rPr>
          <w:b/>
          <w:color w:val="000000"/>
        </w:rPr>
        <w:t>:</w:t>
      </w:r>
      <w:r w:rsidR="002A5674" w:rsidRPr="00F67616">
        <w:rPr>
          <w:color w:val="000000"/>
        </w:rPr>
        <w:tab/>
      </w:r>
      <w:r w:rsidR="00B3554D" w:rsidRPr="00F67616">
        <w:rPr>
          <w:color w:val="000000"/>
        </w:rPr>
        <w:t>24/12/1997</w:t>
      </w:r>
      <w:r w:rsidRPr="00F67616">
        <w:rPr>
          <w:color w:val="000000"/>
        </w:rPr>
        <w:tab/>
      </w:r>
      <w:r w:rsidRPr="00F67616">
        <w:rPr>
          <w:color w:val="000000"/>
        </w:rPr>
        <w:tab/>
        <w:t xml:space="preserve">  </w:t>
      </w:r>
    </w:p>
    <w:p w14:paraId="18C9BF9D" w14:textId="77777777" w:rsidR="00EA3EBB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b/>
          <w:color w:val="000000"/>
          <w:u w:val="single"/>
        </w:rPr>
      </w:pPr>
      <w:r w:rsidRPr="00F67616">
        <w:rPr>
          <w:b/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286"/>
        <w:gridCol w:w="2268"/>
        <w:gridCol w:w="2410"/>
        <w:gridCol w:w="3543"/>
      </w:tblGrid>
      <w:tr w:rsidR="00EA3EBB" w:rsidRPr="00F67616" w14:paraId="2A4F8968" w14:textId="77777777" w:rsidTr="00E05301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14:paraId="0EC8A96E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14:paraId="431887B3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F1AB459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E857766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1425F51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F67616" w14:paraId="610561BA" w14:textId="77777777" w:rsidTr="00E05301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8573299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543CECED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05A15AB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FE053B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E1B868B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Specialization</w:t>
            </w:r>
          </w:p>
        </w:tc>
      </w:tr>
      <w:tr w:rsidR="00EA3EBB" w:rsidRPr="00F67616" w14:paraId="1EE5D7A3" w14:textId="77777777" w:rsidTr="00E05301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683179B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0E2D5287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BC3C7E0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0D7DD7B" w14:textId="77777777" w:rsidR="00EA3EBB" w:rsidRPr="00F67616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145869F7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F67616" w14:paraId="42C7D000" w14:textId="77777777" w:rsidTr="003333B9">
        <w:trPr>
          <w:trHeight w:val="60"/>
        </w:trPr>
        <w:tc>
          <w:tcPr>
            <w:tcW w:w="524" w:type="dxa"/>
            <w:tcBorders>
              <w:top w:val="nil"/>
            </w:tcBorders>
            <w:vAlign w:val="center"/>
          </w:tcPr>
          <w:p w14:paraId="728E56D0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59A55828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733D444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5A631775" w14:textId="77777777" w:rsidR="00EA3EBB" w:rsidRPr="00F67616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2687CCC8" w14:textId="77777777" w:rsidR="00EA3EBB" w:rsidRPr="00F67616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F67616" w14:paraId="7F646DAC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06836473" w14:textId="77777777" w:rsidR="00EA3EBB" w:rsidRPr="00F67616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1</w:t>
            </w:r>
          </w:p>
        </w:tc>
        <w:tc>
          <w:tcPr>
            <w:tcW w:w="1286" w:type="dxa"/>
            <w:vAlign w:val="center"/>
          </w:tcPr>
          <w:p w14:paraId="4EB2A3A5" w14:textId="77777777" w:rsidR="00F67616" w:rsidRDefault="00B3554D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HSLC/</w:t>
            </w:r>
          </w:p>
          <w:p w14:paraId="79B13816" w14:textId="363CBFD8" w:rsidR="00EA3EBB" w:rsidRPr="00F67616" w:rsidRDefault="00B3554D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10th Std.</w:t>
            </w:r>
          </w:p>
        </w:tc>
        <w:tc>
          <w:tcPr>
            <w:tcW w:w="2268" w:type="dxa"/>
            <w:vAlign w:val="center"/>
          </w:tcPr>
          <w:p w14:paraId="1EC1998F" w14:textId="7B6CFD6A" w:rsidR="00EA3EBB" w:rsidRPr="00F67616" w:rsidRDefault="00554494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2015</w:t>
            </w:r>
          </w:p>
        </w:tc>
        <w:tc>
          <w:tcPr>
            <w:tcW w:w="2410" w:type="dxa"/>
            <w:vAlign w:val="center"/>
          </w:tcPr>
          <w:p w14:paraId="042CB647" w14:textId="630327A4" w:rsidR="00EA3EBB" w:rsidRPr="00F67616" w:rsidRDefault="00554494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Board of Secondary Education Assam (SEBA)</w:t>
            </w:r>
          </w:p>
        </w:tc>
        <w:tc>
          <w:tcPr>
            <w:tcW w:w="3543" w:type="dxa"/>
            <w:vAlign w:val="center"/>
          </w:tcPr>
          <w:p w14:paraId="42598587" w14:textId="44AC39A8" w:rsidR="00EA3EBB" w:rsidRPr="00F67616" w:rsidRDefault="00554494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……</w:t>
            </w:r>
          </w:p>
        </w:tc>
      </w:tr>
      <w:tr w:rsidR="00E133EF" w:rsidRPr="00F67616" w14:paraId="2A16CE7A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51E4806D" w14:textId="439BEB27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2</w:t>
            </w:r>
          </w:p>
        </w:tc>
        <w:tc>
          <w:tcPr>
            <w:tcW w:w="1286" w:type="dxa"/>
            <w:vAlign w:val="center"/>
          </w:tcPr>
          <w:p w14:paraId="461FB941" w14:textId="22A7F2FA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Certificate in Information Technology</w:t>
            </w:r>
          </w:p>
        </w:tc>
        <w:tc>
          <w:tcPr>
            <w:tcW w:w="2268" w:type="dxa"/>
            <w:vAlign w:val="center"/>
          </w:tcPr>
          <w:p w14:paraId="4A12BC6B" w14:textId="20212070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410" w:type="dxa"/>
            <w:vAlign w:val="center"/>
          </w:tcPr>
          <w:p w14:paraId="7A85AF09" w14:textId="77777777" w:rsidR="00E133EF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Manipal Institution of Computer Education</w:t>
            </w:r>
          </w:p>
          <w:p w14:paraId="4BD32B7D" w14:textId="023BBA59" w:rsidR="00A57B75" w:rsidRPr="00F67616" w:rsidRDefault="00A57B75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(MICE)</w:t>
            </w:r>
          </w:p>
        </w:tc>
        <w:tc>
          <w:tcPr>
            <w:tcW w:w="3543" w:type="dxa"/>
            <w:vAlign w:val="center"/>
          </w:tcPr>
          <w:p w14:paraId="7F383359" w14:textId="12BC9338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Computer Application</w:t>
            </w:r>
          </w:p>
        </w:tc>
      </w:tr>
      <w:tr w:rsidR="00E133EF" w:rsidRPr="00F67616" w14:paraId="43825A1E" w14:textId="77777777" w:rsidTr="00E05301">
        <w:trPr>
          <w:trHeight w:val="731"/>
        </w:trPr>
        <w:tc>
          <w:tcPr>
            <w:tcW w:w="524" w:type="dxa"/>
            <w:vAlign w:val="center"/>
          </w:tcPr>
          <w:p w14:paraId="4AD05353" w14:textId="4F990491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3</w:t>
            </w:r>
          </w:p>
        </w:tc>
        <w:tc>
          <w:tcPr>
            <w:tcW w:w="1286" w:type="dxa"/>
            <w:vAlign w:val="center"/>
          </w:tcPr>
          <w:p w14:paraId="70EAD9DF" w14:textId="77777777" w:rsidR="00E133EF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HSSLC/</w:t>
            </w:r>
          </w:p>
          <w:p w14:paraId="35196A19" w14:textId="7CB534AC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10+2 Std.</w:t>
            </w:r>
          </w:p>
        </w:tc>
        <w:tc>
          <w:tcPr>
            <w:tcW w:w="2268" w:type="dxa"/>
            <w:vAlign w:val="center"/>
          </w:tcPr>
          <w:p w14:paraId="2B081DD8" w14:textId="1F42BC6D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2017</w:t>
            </w:r>
          </w:p>
        </w:tc>
        <w:tc>
          <w:tcPr>
            <w:tcW w:w="2410" w:type="dxa"/>
            <w:vAlign w:val="center"/>
          </w:tcPr>
          <w:p w14:paraId="716DBC5C" w14:textId="67F72F6E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Assam Higher Secondary Education Council (AHSEC)</w:t>
            </w:r>
          </w:p>
        </w:tc>
        <w:tc>
          <w:tcPr>
            <w:tcW w:w="3543" w:type="dxa"/>
            <w:vAlign w:val="center"/>
          </w:tcPr>
          <w:p w14:paraId="19E00DE9" w14:textId="6784CAD2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Science stream</w:t>
            </w:r>
          </w:p>
        </w:tc>
      </w:tr>
      <w:tr w:rsidR="00E133EF" w:rsidRPr="00F67616" w14:paraId="5FFC10A7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7AC80CC2" w14:textId="3C5120DE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4</w:t>
            </w:r>
          </w:p>
        </w:tc>
        <w:tc>
          <w:tcPr>
            <w:tcW w:w="1286" w:type="dxa"/>
            <w:vAlign w:val="center"/>
          </w:tcPr>
          <w:p w14:paraId="679E62D7" w14:textId="6171E74F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Bachelor of Pharmacy</w:t>
            </w:r>
          </w:p>
        </w:tc>
        <w:tc>
          <w:tcPr>
            <w:tcW w:w="2268" w:type="dxa"/>
            <w:vAlign w:val="center"/>
          </w:tcPr>
          <w:p w14:paraId="4242AF64" w14:textId="5E43713F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2021</w:t>
            </w:r>
          </w:p>
        </w:tc>
        <w:tc>
          <w:tcPr>
            <w:tcW w:w="2410" w:type="dxa"/>
            <w:vAlign w:val="center"/>
          </w:tcPr>
          <w:p w14:paraId="134F6EA4" w14:textId="51517B04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Punjab Technical University</w:t>
            </w:r>
            <w:r w:rsidR="00A57B75">
              <w:t xml:space="preserve"> (PTU)</w:t>
            </w:r>
          </w:p>
        </w:tc>
        <w:tc>
          <w:tcPr>
            <w:tcW w:w="3543" w:type="dxa"/>
            <w:vAlign w:val="center"/>
          </w:tcPr>
          <w:p w14:paraId="69543EDA" w14:textId="596964EC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Pharmaceutical Science</w:t>
            </w:r>
          </w:p>
        </w:tc>
      </w:tr>
      <w:tr w:rsidR="00E133EF" w:rsidRPr="00F67616" w14:paraId="7768D594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6417C03D" w14:textId="0F66B799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5</w:t>
            </w:r>
          </w:p>
        </w:tc>
        <w:tc>
          <w:tcPr>
            <w:tcW w:w="1286" w:type="dxa"/>
            <w:vAlign w:val="center"/>
          </w:tcPr>
          <w:p w14:paraId="1A7EF9FC" w14:textId="4EAAC02F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Master of Pharmacy</w:t>
            </w:r>
          </w:p>
        </w:tc>
        <w:tc>
          <w:tcPr>
            <w:tcW w:w="2268" w:type="dxa"/>
            <w:vAlign w:val="center"/>
          </w:tcPr>
          <w:p w14:paraId="144908CC" w14:textId="5C5C5AF2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rPr>
                <w:color w:val="000000"/>
              </w:rPr>
              <w:t>2023</w:t>
            </w:r>
          </w:p>
        </w:tc>
        <w:tc>
          <w:tcPr>
            <w:tcW w:w="2410" w:type="dxa"/>
            <w:vAlign w:val="center"/>
          </w:tcPr>
          <w:p w14:paraId="50E34231" w14:textId="5A1355B8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Kakatiya University</w:t>
            </w:r>
            <w:r w:rsidR="00A57B75">
              <w:t xml:space="preserve"> (KU)</w:t>
            </w:r>
          </w:p>
        </w:tc>
        <w:tc>
          <w:tcPr>
            <w:tcW w:w="3543" w:type="dxa"/>
            <w:vAlign w:val="center"/>
          </w:tcPr>
          <w:p w14:paraId="396F219A" w14:textId="6BC6E0AE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Pharmaceutics</w:t>
            </w:r>
          </w:p>
        </w:tc>
      </w:tr>
      <w:tr w:rsidR="00E133EF" w:rsidRPr="00F67616" w14:paraId="63C43438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512ED6F4" w14:textId="729E1EFA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86" w:type="dxa"/>
            <w:vAlign w:val="center"/>
          </w:tcPr>
          <w:p w14:paraId="0CF93E97" w14:textId="0749637A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Ph. D.</w:t>
            </w:r>
          </w:p>
        </w:tc>
        <w:tc>
          <w:tcPr>
            <w:tcW w:w="2268" w:type="dxa"/>
            <w:vAlign w:val="center"/>
          </w:tcPr>
          <w:p w14:paraId="50E2D935" w14:textId="4AB0CCD7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Pursuing</w:t>
            </w:r>
          </w:p>
        </w:tc>
        <w:tc>
          <w:tcPr>
            <w:tcW w:w="2410" w:type="dxa"/>
            <w:vAlign w:val="center"/>
          </w:tcPr>
          <w:p w14:paraId="29B3A27E" w14:textId="0F89B489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Assam down town University</w:t>
            </w:r>
            <w:r w:rsidR="00A57B75">
              <w:t xml:space="preserve"> (AdtU)</w:t>
            </w: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 w14:paraId="6B6D8640" w14:textId="590C045B" w:rsidR="00E133EF" w:rsidRPr="00F67616" w:rsidRDefault="00E133EF" w:rsidP="00E1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7616">
              <w:t>Nanomedicine</w:t>
            </w:r>
          </w:p>
        </w:tc>
      </w:tr>
    </w:tbl>
    <w:p w14:paraId="51B97736" w14:textId="77777777" w:rsidR="00EA3EBB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F67616">
        <w:rPr>
          <w:color w:val="000000"/>
        </w:rPr>
        <w:tab/>
      </w:r>
      <w:r w:rsidRPr="00F67616">
        <w:rPr>
          <w:color w:val="000000"/>
        </w:rPr>
        <w:tab/>
      </w:r>
    </w:p>
    <w:p w14:paraId="672406BA" w14:textId="77777777" w:rsidR="00DA56C0" w:rsidRPr="00F67616" w:rsidRDefault="00DA56C0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</w:p>
    <w:p w14:paraId="6183F1B9" w14:textId="77777777" w:rsidR="00554494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F67616">
        <w:rPr>
          <w:b/>
          <w:color w:val="000000"/>
          <w:u w:val="single"/>
        </w:rPr>
        <w:t>Languages known</w:t>
      </w:r>
      <w:r w:rsidR="003A4267" w:rsidRPr="00F67616">
        <w:rPr>
          <w:b/>
          <w:color w:val="000000"/>
        </w:rPr>
        <w:t>:</w:t>
      </w:r>
      <w:r w:rsidR="003A4267" w:rsidRPr="00F67616">
        <w:rPr>
          <w:color w:val="000000"/>
        </w:rPr>
        <w:t xml:space="preserve"> </w:t>
      </w:r>
      <w:r w:rsidR="00554494" w:rsidRPr="00F67616">
        <w:t xml:space="preserve">English, Hindi </w:t>
      </w:r>
      <w:r w:rsidR="003A4267" w:rsidRPr="00F67616">
        <w:rPr>
          <w:color w:val="000000"/>
        </w:rPr>
        <w:t>(</w:t>
      </w:r>
      <w:r w:rsidR="00A33EE8" w:rsidRPr="00F67616">
        <w:rPr>
          <w:color w:val="000000"/>
        </w:rPr>
        <w:t>Read, s</w:t>
      </w:r>
      <w:r w:rsidR="00D365AB" w:rsidRPr="00F67616">
        <w:rPr>
          <w:color w:val="000000"/>
        </w:rPr>
        <w:t>peak &amp; write)</w:t>
      </w:r>
    </w:p>
    <w:p w14:paraId="531F2EB4" w14:textId="4B508DEC" w:rsidR="00EA3EBB" w:rsidRPr="00F67616" w:rsidRDefault="00554494" w:rsidP="005544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00"/>
        <w:jc w:val="both"/>
        <w:rPr>
          <w:color w:val="000000"/>
        </w:rPr>
      </w:pPr>
      <w:r w:rsidRPr="00F67616">
        <w:rPr>
          <w:color w:val="000000"/>
        </w:rPr>
        <w:t xml:space="preserve">      : </w:t>
      </w:r>
      <w:r w:rsidRPr="00F67616">
        <w:t>Assamese, Bengali, Punjabi (</w:t>
      </w:r>
      <w:r w:rsidRPr="00F67616">
        <w:rPr>
          <w:color w:val="000000"/>
        </w:rPr>
        <w:t>speak)</w:t>
      </w:r>
    </w:p>
    <w:p w14:paraId="6C61719F" w14:textId="77777777" w:rsidR="00554494" w:rsidRPr="00F67616" w:rsidRDefault="00554494" w:rsidP="005544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300"/>
        <w:jc w:val="both"/>
        <w:rPr>
          <w:color w:val="000000"/>
        </w:rPr>
      </w:pPr>
    </w:p>
    <w:p w14:paraId="6E4F924B" w14:textId="20554094" w:rsidR="00366D2E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F67616">
        <w:rPr>
          <w:b/>
          <w:color w:val="000000"/>
          <w:u w:val="single"/>
        </w:rPr>
        <w:t>Acad</w:t>
      </w:r>
      <w:r w:rsidR="00A33EE8" w:rsidRPr="00F67616">
        <w:rPr>
          <w:b/>
          <w:color w:val="000000"/>
          <w:u w:val="single"/>
        </w:rPr>
        <w:t>emic/ Administrative Experience:</w:t>
      </w:r>
      <w:r w:rsidR="00366D2E" w:rsidRPr="00F67616">
        <w:rPr>
          <w:color w:val="000000"/>
        </w:rPr>
        <w:t xml:space="preserve"> </w:t>
      </w:r>
      <w:r w:rsidR="00554494" w:rsidRPr="00F67616">
        <w:rPr>
          <w:color w:val="000000"/>
        </w:rPr>
        <w:t>2.0 years in research</w:t>
      </w:r>
    </w:p>
    <w:p w14:paraId="53E4E80B" w14:textId="504B799F" w:rsidR="00EA3EBB" w:rsidRPr="00F67616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b/>
          <w:color w:val="000000"/>
          <w:u w:val="single"/>
        </w:rPr>
      </w:pPr>
      <w:r w:rsidRPr="00F67616">
        <w:rPr>
          <w:b/>
          <w:color w:val="000000"/>
          <w:u w:val="single"/>
        </w:rPr>
        <w:t xml:space="preserve">List of </w:t>
      </w:r>
      <w:r w:rsidR="00A57B75">
        <w:rPr>
          <w:b/>
          <w:color w:val="000000"/>
          <w:u w:val="single"/>
        </w:rPr>
        <w:t xml:space="preserve">Patent </w:t>
      </w:r>
      <w:r w:rsidRPr="00F67616">
        <w:rPr>
          <w:b/>
          <w:color w:val="000000"/>
          <w:u w:val="single"/>
        </w:rPr>
        <w:t>Publications:</w:t>
      </w:r>
    </w:p>
    <w:p w14:paraId="1A3275E8" w14:textId="77777777" w:rsidR="001C2753" w:rsidRPr="00F67616" w:rsidRDefault="001C2753" w:rsidP="001C27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bCs/>
          <w:color w:val="000000"/>
          <w:lang w:val="en-IN"/>
        </w:rPr>
      </w:pPr>
      <w:r w:rsidRPr="00F67616">
        <w:rPr>
          <w:bCs/>
          <w:color w:val="000000"/>
          <w:lang w:val="en-IN"/>
        </w:rPr>
        <w:t>Title: "</w:t>
      </w:r>
      <w:r w:rsidRPr="00F67616">
        <w:rPr>
          <w:b/>
          <w:bCs/>
          <w:color w:val="000000"/>
          <w:lang w:val="en-IN"/>
        </w:rPr>
        <w:t>Medical Equipment for Biomarker Detection in Cardiotoxicity Model Analysis</w:t>
      </w:r>
      <w:r w:rsidRPr="00F67616">
        <w:rPr>
          <w:bCs/>
          <w:color w:val="000000"/>
          <w:lang w:val="en-IN"/>
        </w:rPr>
        <w:t>".</w:t>
      </w:r>
      <w:r w:rsidRPr="00F67616">
        <w:rPr>
          <w:bCs/>
          <w:color w:val="000000"/>
          <w:lang w:val="en-IN"/>
        </w:rPr>
        <w:br/>
        <w:t>Design number: 6456858</w:t>
      </w:r>
      <w:r w:rsidRPr="00F67616">
        <w:rPr>
          <w:bCs/>
          <w:color w:val="000000"/>
          <w:lang w:val="en-IN"/>
        </w:rPr>
        <w:br/>
        <w:t>Date: 16th July 2025</w:t>
      </w:r>
    </w:p>
    <w:p w14:paraId="1CE1F6E3" w14:textId="77777777" w:rsidR="001C2753" w:rsidRPr="00F67616" w:rsidRDefault="001C2753" w:rsidP="001C27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bCs/>
          <w:color w:val="000000"/>
          <w:lang w:val="en-IN"/>
        </w:rPr>
      </w:pPr>
      <w:r w:rsidRPr="00F67616">
        <w:rPr>
          <w:bCs/>
          <w:color w:val="000000"/>
          <w:lang w:val="en-IN"/>
        </w:rPr>
        <w:t>Title: "</w:t>
      </w:r>
      <w:r w:rsidRPr="00F67616">
        <w:rPr>
          <w:b/>
          <w:bCs/>
          <w:color w:val="000000"/>
          <w:lang w:val="en-IN"/>
        </w:rPr>
        <w:t>Design of Microfluidic Device for Nanocarrier Fabrication in Breast Cancer</w:t>
      </w:r>
      <w:r w:rsidRPr="00F67616">
        <w:rPr>
          <w:bCs/>
          <w:color w:val="000000"/>
          <w:lang w:val="en-IN"/>
        </w:rPr>
        <w:t>".</w:t>
      </w:r>
      <w:r w:rsidRPr="00F67616">
        <w:rPr>
          <w:bCs/>
          <w:color w:val="000000"/>
          <w:lang w:val="en-IN"/>
        </w:rPr>
        <w:br/>
        <w:t>Design number: 6468234</w:t>
      </w:r>
      <w:r w:rsidRPr="00F67616">
        <w:rPr>
          <w:bCs/>
          <w:color w:val="000000"/>
          <w:lang w:val="en-IN"/>
        </w:rPr>
        <w:br/>
        <w:t>Date: 8th September 2025</w:t>
      </w:r>
    </w:p>
    <w:p w14:paraId="58DC4CD5" w14:textId="4E88AF4F" w:rsidR="001C2753" w:rsidRPr="00F67616" w:rsidRDefault="001C2753" w:rsidP="001C27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bCs/>
          <w:color w:val="000000"/>
          <w:lang w:val="en-IN"/>
        </w:rPr>
      </w:pPr>
      <w:r w:rsidRPr="00F67616">
        <w:rPr>
          <w:bCs/>
          <w:color w:val="000000"/>
          <w:lang w:val="en-IN"/>
        </w:rPr>
        <w:t>Title: "</w:t>
      </w:r>
      <w:r w:rsidRPr="00F67616">
        <w:rPr>
          <w:b/>
          <w:bCs/>
          <w:color w:val="000000"/>
          <w:lang w:val="en-IN"/>
        </w:rPr>
        <w:t>Portable Cryopreservation Apparatus for Stem Cells</w:t>
      </w:r>
      <w:r w:rsidRPr="00F67616">
        <w:rPr>
          <w:bCs/>
          <w:color w:val="000000"/>
          <w:lang w:val="en-IN"/>
        </w:rPr>
        <w:t>".</w:t>
      </w:r>
      <w:r w:rsidRPr="00F67616">
        <w:rPr>
          <w:bCs/>
          <w:color w:val="000000"/>
          <w:lang w:val="en-IN"/>
        </w:rPr>
        <w:br/>
        <w:t>Design number: 467902-001</w:t>
      </w:r>
      <w:r w:rsidRPr="00F67616">
        <w:rPr>
          <w:bCs/>
          <w:color w:val="000000"/>
          <w:lang w:val="en-IN"/>
        </w:rPr>
        <w:br/>
        <w:t>Date: 4th December 2025</w:t>
      </w:r>
    </w:p>
    <w:p w14:paraId="7CD22617" w14:textId="49AA6A94" w:rsidR="00E327C9" w:rsidRPr="00F67616" w:rsidRDefault="00E327C9" w:rsidP="001C2753">
      <w:pPr>
        <w:spacing w:after="200" w:line="276" w:lineRule="auto"/>
        <w:rPr>
          <w:b/>
          <w:bCs/>
          <w:u w:val="single"/>
        </w:rPr>
      </w:pPr>
      <w:r w:rsidRPr="00F67616">
        <w:rPr>
          <w:b/>
          <w:bCs/>
          <w:u w:val="single"/>
        </w:rPr>
        <w:t>Seminar:</w:t>
      </w:r>
    </w:p>
    <w:p w14:paraId="1BC93DF5" w14:textId="77777777" w:rsidR="001C2753" w:rsidRPr="00F67616" w:rsidRDefault="001C2753" w:rsidP="001C2753">
      <w:pPr>
        <w:numPr>
          <w:ilvl w:val="0"/>
          <w:numId w:val="17"/>
        </w:numPr>
        <w:spacing w:after="200" w:line="276" w:lineRule="auto"/>
        <w:rPr>
          <w:bCs/>
          <w:lang w:val="en-IN"/>
        </w:rPr>
      </w:pPr>
      <w:r w:rsidRPr="00F67616">
        <w:rPr>
          <w:b/>
          <w:bCs/>
          <w:lang w:val="en-IN"/>
        </w:rPr>
        <w:t>Invention, Patent Drafting, and Filing Process</w:t>
      </w:r>
      <w:r w:rsidRPr="00F67616">
        <w:rPr>
          <w:bCs/>
          <w:lang w:val="en-IN"/>
        </w:rPr>
        <w:t xml:space="preserve"> – Indian Institute of Innovation and Science (IIISc) (21st January 2025) | Registration No.: IIISc/IPDFP/01/2025/REG/1265</w:t>
      </w:r>
    </w:p>
    <w:p w14:paraId="125AB32D" w14:textId="77777777" w:rsidR="001C2753" w:rsidRPr="00F67616" w:rsidRDefault="001C2753" w:rsidP="001C2753">
      <w:pPr>
        <w:numPr>
          <w:ilvl w:val="0"/>
          <w:numId w:val="17"/>
        </w:numPr>
        <w:spacing w:after="200" w:line="276" w:lineRule="auto"/>
        <w:rPr>
          <w:bCs/>
          <w:lang w:val="en-IN"/>
        </w:rPr>
      </w:pPr>
      <w:r w:rsidRPr="00F67616">
        <w:rPr>
          <w:b/>
          <w:bCs/>
          <w:lang w:val="en-IN"/>
        </w:rPr>
        <w:t>The Researchers Conclave 2025: How to Get Published in a Scopus-Indexed Journal</w:t>
      </w:r>
      <w:r w:rsidRPr="00F67616">
        <w:rPr>
          <w:bCs/>
          <w:lang w:val="en-IN"/>
        </w:rPr>
        <w:t xml:space="preserve"> – V Mags Global EduTech (25th January 2025)</w:t>
      </w:r>
    </w:p>
    <w:p w14:paraId="3C9890A7" w14:textId="77777777" w:rsidR="001C2753" w:rsidRPr="00F67616" w:rsidRDefault="001C2753" w:rsidP="001C2753">
      <w:pPr>
        <w:numPr>
          <w:ilvl w:val="0"/>
          <w:numId w:val="17"/>
        </w:numPr>
        <w:spacing w:after="200" w:line="276" w:lineRule="auto"/>
        <w:rPr>
          <w:bCs/>
          <w:lang w:val="en-IN"/>
        </w:rPr>
      </w:pPr>
      <w:r w:rsidRPr="00F67616">
        <w:rPr>
          <w:b/>
          <w:bCs/>
          <w:lang w:val="en-IN"/>
        </w:rPr>
        <w:t>AI Invention 2025</w:t>
      </w:r>
      <w:r w:rsidRPr="00F67616">
        <w:rPr>
          <w:bCs/>
          <w:lang w:val="en-IN"/>
        </w:rPr>
        <w:t xml:space="preserve"> – Indian Institute of Innovation and Science (IIISc) (28th January 2025) | Registration No.: IIISc/AI/01/2025/REG/176</w:t>
      </w:r>
    </w:p>
    <w:p w14:paraId="643C77F6" w14:textId="0DBCA165" w:rsidR="001C2753" w:rsidRPr="00E133EF" w:rsidRDefault="001C2753" w:rsidP="00E133EF">
      <w:pPr>
        <w:numPr>
          <w:ilvl w:val="0"/>
          <w:numId w:val="17"/>
        </w:numPr>
        <w:spacing w:after="200" w:line="276" w:lineRule="auto"/>
        <w:rPr>
          <w:bCs/>
          <w:lang w:val="en-IN"/>
        </w:rPr>
      </w:pPr>
      <w:r w:rsidRPr="00F67616">
        <w:rPr>
          <w:b/>
          <w:bCs/>
          <w:lang w:val="en-IN"/>
        </w:rPr>
        <w:t>Application on Gen AI</w:t>
      </w:r>
      <w:r w:rsidRPr="00F67616">
        <w:rPr>
          <w:bCs/>
          <w:lang w:val="en-IN"/>
        </w:rPr>
        <w:t xml:space="preserve"> – Indian Institute of Innovation and Science (IIISc) (4th February 2025) | Registration No.: IIISc/AGenAI/02/2025/REG/104</w:t>
      </w:r>
    </w:p>
    <w:p w14:paraId="6F7F9F3A" w14:textId="35EDB256" w:rsidR="00E327C9" w:rsidRPr="00F67616" w:rsidRDefault="001C2753" w:rsidP="00E327C9">
      <w:pPr>
        <w:spacing w:after="200" w:line="276" w:lineRule="auto"/>
        <w:jc w:val="both"/>
        <w:rPr>
          <w:b/>
          <w:u w:val="single"/>
        </w:rPr>
      </w:pPr>
      <w:r w:rsidRPr="00F67616">
        <w:rPr>
          <w:b/>
          <w:u w:val="single"/>
        </w:rPr>
        <w:t>Conference</w:t>
      </w:r>
      <w:r w:rsidR="00E327C9" w:rsidRPr="00F67616">
        <w:rPr>
          <w:b/>
          <w:u w:val="single"/>
        </w:rPr>
        <w:t>:</w:t>
      </w:r>
    </w:p>
    <w:p w14:paraId="09712141" w14:textId="59BE13D8" w:rsidR="00EA3EBB" w:rsidRPr="00F67616" w:rsidRDefault="001C2753" w:rsidP="001C2753">
      <w:pPr>
        <w:numPr>
          <w:ilvl w:val="0"/>
          <w:numId w:val="18"/>
        </w:numPr>
        <w:spacing w:before="100" w:beforeAutospacing="1" w:after="100" w:afterAutospacing="1"/>
      </w:pPr>
      <w:r w:rsidRPr="00F67616">
        <w:rPr>
          <w:b/>
          <w:bCs/>
        </w:rPr>
        <w:t>"Buccal Delivery of Simvastatin: Design, Optimization, and Evaluation of Mucoadhesive Tablets"</w:t>
      </w:r>
      <w:r w:rsidRPr="00F67616">
        <w:t xml:space="preserve"> – AdtU PHARMACON 3.0 (28th – 29th March 2025)</w:t>
      </w:r>
      <w:bookmarkStart w:id="1" w:name="_30j0zll" w:colFirst="0" w:colLast="0"/>
      <w:bookmarkEnd w:id="1"/>
      <w:r w:rsidR="00A21501" w:rsidRPr="00F67616">
        <w:t xml:space="preserve">                                                  </w:t>
      </w:r>
    </w:p>
    <w:p w14:paraId="54156685" w14:textId="01D7EF3E" w:rsidR="00EA3EBB" w:rsidRPr="00F67616" w:rsidRDefault="00AE6186" w:rsidP="001C2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F67616">
        <w:rPr>
          <w:color w:val="000000"/>
        </w:rPr>
        <w:t>Date:</w:t>
      </w:r>
      <w:r w:rsidR="001C2753" w:rsidRPr="00F67616">
        <w:rPr>
          <w:color w:val="000000"/>
        </w:rPr>
        <w:t xml:space="preserve"> 31/01/2026</w:t>
      </w:r>
      <w:r w:rsidRPr="00F67616">
        <w:rPr>
          <w:color w:val="000000"/>
        </w:rPr>
        <w:tab/>
        <w:t xml:space="preserve">                                                                     </w:t>
      </w:r>
      <w:r w:rsidR="008777BF" w:rsidRPr="00F67616">
        <w:rPr>
          <w:color w:val="000000"/>
        </w:rPr>
        <w:t xml:space="preserve">     </w:t>
      </w:r>
      <w:r w:rsidR="00E05301" w:rsidRPr="00F67616">
        <w:rPr>
          <w:color w:val="000000"/>
        </w:rPr>
        <w:t xml:space="preserve"> </w:t>
      </w:r>
      <w:r w:rsidR="00F5597C" w:rsidRPr="00F67616">
        <w:rPr>
          <w:color w:val="000000"/>
        </w:rPr>
        <w:t xml:space="preserve">     </w:t>
      </w:r>
      <w:r w:rsidR="001C2753" w:rsidRPr="00F67616">
        <w:rPr>
          <w:b/>
          <w:color w:val="000000"/>
        </w:rPr>
        <w:t>Prasanjit Das</w:t>
      </w:r>
      <w:r w:rsidRPr="00F67616">
        <w:rPr>
          <w:color w:val="000000"/>
        </w:rPr>
        <w:tab/>
      </w:r>
      <w:r w:rsidRPr="00F67616">
        <w:rPr>
          <w:color w:val="000000"/>
        </w:rPr>
        <w:tab/>
        <w:t xml:space="preserve">                                                                                                                                                                     </w:t>
      </w:r>
    </w:p>
    <w:sectPr w:rsidR="00EA3EBB" w:rsidRPr="00F6761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F967A" w14:textId="77777777" w:rsidR="00066F18" w:rsidRDefault="00066F18">
      <w:r>
        <w:separator/>
      </w:r>
    </w:p>
  </w:endnote>
  <w:endnote w:type="continuationSeparator" w:id="0">
    <w:p w14:paraId="73B17A1D" w14:textId="77777777" w:rsidR="00066F18" w:rsidRDefault="0006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8E965" w14:textId="11D8674C" w:rsidR="00EA3EBB" w:rsidRDefault="00AE61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7B75">
      <w:rPr>
        <w:noProof/>
        <w:color w:val="000000"/>
      </w:rPr>
      <w:t>1</w:t>
    </w:r>
    <w:r>
      <w:rPr>
        <w:color w:val="000000"/>
      </w:rPr>
      <w:fldChar w:fldCharType="end"/>
    </w:r>
  </w:p>
  <w:p w14:paraId="55FE8069" w14:textId="77777777" w:rsidR="00EA3EBB" w:rsidRDefault="00EA3E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0D3D0" w14:textId="77777777" w:rsidR="00066F18" w:rsidRDefault="00066F18">
      <w:r>
        <w:separator/>
      </w:r>
    </w:p>
  </w:footnote>
  <w:footnote w:type="continuationSeparator" w:id="0">
    <w:p w14:paraId="6809B9FC" w14:textId="77777777" w:rsidR="00066F18" w:rsidRDefault="0006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8F088F"/>
    <w:multiLevelType w:val="multilevel"/>
    <w:tmpl w:val="10B0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88B6EEF"/>
    <w:multiLevelType w:val="multilevel"/>
    <w:tmpl w:val="7C9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14F9C"/>
    <w:multiLevelType w:val="multilevel"/>
    <w:tmpl w:val="7C9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4"/>
  </w:num>
  <w:num w:numId="5">
    <w:abstractNumId w:val="15"/>
  </w:num>
  <w:num w:numId="6">
    <w:abstractNumId w:val="5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3"/>
  </w:num>
  <w:num w:numId="15">
    <w:abstractNumId w:val="6"/>
  </w:num>
  <w:num w:numId="16">
    <w:abstractNumId w:val="14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BB"/>
    <w:rsid w:val="0003406F"/>
    <w:rsid w:val="000407D0"/>
    <w:rsid w:val="000444DD"/>
    <w:rsid w:val="00066F18"/>
    <w:rsid w:val="00195E51"/>
    <w:rsid w:val="001C2753"/>
    <w:rsid w:val="002A5674"/>
    <w:rsid w:val="003333B9"/>
    <w:rsid w:val="00363143"/>
    <w:rsid w:val="00366D2E"/>
    <w:rsid w:val="003A4267"/>
    <w:rsid w:val="00425649"/>
    <w:rsid w:val="00447337"/>
    <w:rsid w:val="0051191B"/>
    <w:rsid w:val="00554494"/>
    <w:rsid w:val="005802D6"/>
    <w:rsid w:val="005C0AE2"/>
    <w:rsid w:val="00601032"/>
    <w:rsid w:val="006100F5"/>
    <w:rsid w:val="00674AEE"/>
    <w:rsid w:val="00705623"/>
    <w:rsid w:val="008211BE"/>
    <w:rsid w:val="008777BF"/>
    <w:rsid w:val="009B2802"/>
    <w:rsid w:val="009B58FA"/>
    <w:rsid w:val="009E0E14"/>
    <w:rsid w:val="00A21501"/>
    <w:rsid w:val="00A255FD"/>
    <w:rsid w:val="00A33EE8"/>
    <w:rsid w:val="00A42549"/>
    <w:rsid w:val="00A57631"/>
    <w:rsid w:val="00A57B75"/>
    <w:rsid w:val="00AC0F47"/>
    <w:rsid w:val="00AE22B6"/>
    <w:rsid w:val="00AE6186"/>
    <w:rsid w:val="00B3554D"/>
    <w:rsid w:val="00B50F97"/>
    <w:rsid w:val="00BF5F8C"/>
    <w:rsid w:val="00C43D6E"/>
    <w:rsid w:val="00D365AB"/>
    <w:rsid w:val="00D76774"/>
    <w:rsid w:val="00DA56C0"/>
    <w:rsid w:val="00DD442B"/>
    <w:rsid w:val="00E05301"/>
    <w:rsid w:val="00E133EF"/>
    <w:rsid w:val="00E327C9"/>
    <w:rsid w:val="00EA3EBB"/>
    <w:rsid w:val="00F0719A"/>
    <w:rsid w:val="00F5597C"/>
    <w:rsid w:val="00F67616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DA3"/>
  <w15:docId w15:val="{206AE18D-A192-4FB2-AB4D-D8729EE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Dhunusmita Barman</dc:creator>
  <cp:lastModifiedBy>Vishal Dax</cp:lastModifiedBy>
  <cp:revision>14</cp:revision>
  <dcterms:created xsi:type="dcterms:W3CDTF">2024-08-21T08:58:00Z</dcterms:created>
  <dcterms:modified xsi:type="dcterms:W3CDTF">2026-01-31T09:01:00Z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