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C17E" w14:textId="77777777" w:rsidR="00525270" w:rsidRPr="004059AD" w:rsidRDefault="0070045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 xml:space="preserve">SHARUK KHAN </w:t>
      </w:r>
    </w:p>
    <w:p w14:paraId="1FC6DF82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14:paraId="2B7944D0" w14:textId="77777777" w:rsidR="00525270" w:rsidRPr="00AD2F05" w:rsidRDefault="00C345F3" w:rsidP="00690B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700458">
        <w:rPr>
          <w:rFonts w:eastAsia="Calibri"/>
          <w:color w:val="000000"/>
        </w:rPr>
        <w:t xml:space="preserve">Sharuk khan 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66519715" w14:textId="19A90194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Designation:</w:t>
      </w:r>
      <w:r w:rsidR="00C454D0">
        <w:rPr>
          <w:rFonts w:eastAsia="Calibri"/>
          <w:color w:val="000000"/>
        </w:rPr>
        <w:t xml:space="preserve"> </w:t>
      </w:r>
      <w:r w:rsidR="00690BBB" w:rsidRPr="00FC37AF">
        <w:rPr>
          <w:rFonts w:eastAsia="Calibri"/>
          <w:b/>
          <w:bCs/>
          <w:color w:val="000000"/>
        </w:rPr>
        <w:t>Lecturer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631DF152" w14:textId="77777777" w:rsidR="00A75D4F" w:rsidRPr="000D00A1" w:rsidRDefault="00C345F3" w:rsidP="00A75D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4059AD">
        <w:rPr>
          <w:rFonts w:eastAsia="Calibri"/>
          <w:color w:val="000000"/>
        </w:rPr>
        <w:t>-</w:t>
      </w:r>
      <w:r w:rsidR="004059AD">
        <w:rPr>
          <w:rFonts w:eastAsia="Calibri"/>
          <w:b/>
          <w:bCs/>
          <w:color w:val="000000"/>
        </w:rPr>
        <w:t xml:space="preserve"> Pharmaceutical</w:t>
      </w:r>
      <w:r w:rsidR="00A75D4F" w:rsidRPr="000D00A1">
        <w:rPr>
          <w:rFonts w:eastAsia="Calibri"/>
          <w:b/>
          <w:bCs/>
          <w:color w:val="000000"/>
        </w:rPr>
        <w:t xml:space="preserve"> Sciences, </w:t>
      </w:r>
      <w:proofErr w:type="spellStart"/>
      <w:r w:rsidR="00A75D4F" w:rsidRPr="000D00A1">
        <w:rPr>
          <w:rFonts w:eastAsia="Calibri"/>
          <w:b/>
          <w:bCs/>
          <w:color w:val="000000"/>
        </w:rPr>
        <w:t>Girijananda</w:t>
      </w:r>
      <w:proofErr w:type="spellEnd"/>
      <w:r w:rsidR="00A75D4F" w:rsidRPr="000D00A1">
        <w:rPr>
          <w:rFonts w:eastAsia="Calibri"/>
          <w:b/>
          <w:bCs/>
          <w:color w:val="000000"/>
        </w:rPr>
        <w:t xml:space="preserve"> Chowdhury </w:t>
      </w:r>
      <w:r w:rsidR="008D17A9" w:rsidRPr="000D00A1">
        <w:rPr>
          <w:rFonts w:eastAsia="Calibri"/>
          <w:b/>
          <w:bCs/>
          <w:color w:val="000000"/>
        </w:rPr>
        <w:t>University, Guwahati, Assam, India</w:t>
      </w:r>
      <w:r w:rsidR="00A75D4F" w:rsidRPr="000D00A1">
        <w:rPr>
          <w:rFonts w:eastAsia="Calibri"/>
          <w:b/>
          <w:bCs/>
          <w:color w:val="000000"/>
        </w:rPr>
        <w:t>.</w:t>
      </w:r>
    </w:p>
    <w:p w14:paraId="0EBFB7D3" w14:textId="77777777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700458">
        <w:rPr>
          <w:rFonts w:eastAsia="Calibri"/>
          <w:b/>
          <w:bCs/>
          <w:color w:val="000000"/>
        </w:rPr>
        <w:t>8073625719</w:t>
      </w:r>
    </w:p>
    <w:p w14:paraId="6BFBD5BE" w14:textId="77777777" w:rsidR="00267C0C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WA No:</w:t>
      </w:r>
      <w:r w:rsidR="00A15724">
        <w:rPr>
          <w:rFonts w:eastAsia="Calibri"/>
          <w:b/>
          <w:bCs/>
          <w:color w:val="000000"/>
        </w:rPr>
        <w:t>8</w:t>
      </w:r>
      <w:r w:rsidR="00700458">
        <w:rPr>
          <w:rFonts w:eastAsia="Calibri"/>
          <w:b/>
          <w:bCs/>
          <w:color w:val="000000"/>
        </w:rPr>
        <w:t>073625719</w:t>
      </w:r>
    </w:p>
    <w:p w14:paraId="3743CDCA" w14:textId="77777777"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  <w:t>E</w:t>
      </w:r>
      <w:r w:rsidR="00C345F3" w:rsidRPr="00AD2F05">
        <w:rPr>
          <w:rFonts w:eastAsia="Calibri"/>
          <w:color w:val="000000"/>
        </w:rPr>
        <w:t xml:space="preserve">mail: </w:t>
      </w:r>
      <w:r w:rsidR="00700458">
        <w:rPr>
          <w:rFonts w:eastAsia="Calibri"/>
          <w:b/>
          <w:bCs/>
          <w:color w:val="000000"/>
        </w:rPr>
        <w:t>sharuk15times7@gmail.com</w:t>
      </w:r>
    </w:p>
    <w:p w14:paraId="3F3A8A49" w14:textId="7777777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43D7EC6F" w14:textId="7777777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700458">
        <w:rPr>
          <w:rFonts w:eastAsia="Calibri"/>
          <w:b/>
          <w:bCs/>
          <w:color w:val="000000"/>
        </w:rPr>
        <w:t>14/09</w:t>
      </w:r>
      <w:r w:rsidR="00A15724">
        <w:rPr>
          <w:rFonts w:eastAsia="Calibri"/>
          <w:b/>
          <w:bCs/>
          <w:color w:val="000000"/>
        </w:rPr>
        <w:t>/1999</w:t>
      </w:r>
      <w:r w:rsidRPr="004059AD">
        <w:rPr>
          <w:rFonts w:eastAsia="Calibri"/>
          <w:b/>
          <w:bCs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4D9636F7" w14:textId="77777777"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AD2F05" w14:paraId="41A6A1E0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16C77700" w14:textId="77777777" w:rsidR="00267C0C" w:rsidRPr="00AD2F05" w:rsidRDefault="00267C0C" w:rsidP="00A15724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7D2D0999" w14:textId="77777777" w:rsidR="00267C0C" w:rsidRPr="00AD2F05" w:rsidRDefault="00267C0C" w:rsidP="00A15724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43D6212D" w14:textId="77777777" w:rsidR="00267C0C" w:rsidRPr="00AD2F05" w:rsidRDefault="00267C0C" w:rsidP="00A15724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08C39916" w14:textId="77777777"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52D49D62" w14:textId="77777777"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177AC51A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09CF015" w14:textId="77777777" w:rsidR="00267C0C" w:rsidRPr="00AD2F05" w:rsidRDefault="00AD2F05" w:rsidP="00A15724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0FB32A14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761E993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4AA1F7" w14:textId="77777777"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74345A58" w14:textId="77777777" w:rsidR="00267C0C" w:rsidRPr="00AD2F05" w:rsidRDefault="00267C0C" w:rsidP="00A15724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14:paraId="0AAC4F6A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5BE835E8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68FFB6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526E1AE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FAC8DBA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09C5F749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51765F05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F6F4936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3B585CD5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47EE2468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15F77922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51EECE8A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14:paraId="463C07B9" w14:textId="77777777" w:rsidTr="00267C0C">
        <w:trPr>
          <w:trHeight w:val="729"/>
        </w:trPr>
        <w:tc>
          <w:tcPr>
            <w:tcW w:w="524" w:type="dxa"/>
          </w:tcPr>
          <w:p w14:paraId="45282951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14:paraId="30C5F4D9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14:paraId="354EFC4E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2015</w:t>
            </w:r>
          </w:p>
        </w:tc>
        <w:tc>
          <w:tcPr>
            <w:tcW w:w="2410" w:type="dxa"/>
          </w:tcPr>
          <w:p w14:paraId="3231FD26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42C97937" w14:textId="77777777"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-</w:t>
            </w:r>
          </w:p>
        </w:tc>
      </w:tr>
      <w:tr w:rsidR="00267C0C" w:rsidRPr="00AD2F05" w14:paraId="21B1DE41" w14:textId="77777777" w:rsidTr="00267C0C">
        <w:trPr>
          <w:trHeight w:val="731"/>
        </w:trPr>
        <w:tc>
          <w:tcPr>
            <w:tcW w:w="524" w:type="dxa"/>
          </w:tcPr>
          <w:p w14:paraId="08012EC2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14:paraId="306B8731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14:paraId="282E3DEA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201</w:t>
            </w:r>
            <w:r w:rsidR="00700458">
              <w:rPr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14:paraId="110A0F0E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00458">
              <w:rPr>
                <w:sz w:val="24"/>
                <w:szCs w:val="24"/>
              </w:rPr>
              <w:t>CBSE</w:t>
            </w:r>
          </w:p>
        </w:tc>
        <w:tc>
          <w:tcPr>
            <w:tcW w:w="3543" w:type="dxa"/>
          </w:tcPr>
          <w:p w14:paraId="49F045C8" w14:textId="77777777"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Science</w:t>
            </w:r>
          </w:p>
        </w:tc>
      </w:tr>
      <w:tr w:rsidR="00267C0C" w:rsidRPr="00AD2F05" w14:paraId="3C57E4D6" w14:textId="77777777" w:rsidTr="00267C0C">
        <w:trPr>
          <w:trHeight w:val="729"/>
        </w:trPr>
        <w:tc>
          <w:tcPr>
            <w:tcW w:w="524" w:type="dxa"/>
          </w:tcPr>
          <w:p w14:paraId="3FA819DD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14:paraId="2EF4FA3E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</w:t>
            </w:r>
            <w:proofErr w:type="spellStart"/>
            <w:proofErr w:type="gramStart"/>
            <w:r w:rsidR="00700458">
              <w:rPr>
                <w:sz w:val="24"/>
                <w:szCs w:val="24"/>
              </w:rPr>
              <w:t>D.</w:t>
            </w:r>
            <w:r w:rsidR="00A15724">
              <w:rPr>
                <w:sz w:val="24"/>
                <w:szCs w:val="24"/>
              </w:rPr>
              <w:t>Pharm</w:t>
            </w:r>
            <w:proofErr w:type="spellEnd"/>
            <w:proofErr w:type="gramEnd"/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0730F6E4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</w:t>
            </w:r>
            <w:r w:rsidR="00700458">
              <w:rPr>
                <w:sz w:val="24"/>
                <w:szCs w:val="24"/>
              </w:rPr>
              <w:t>0</w:t>
            </w:r>
          </w:p>
        </w:tc>
        <w:tc>
          <w:tcPr>
            <w:tcW w:w="2410" w:type="dxa"/>
          </w:tcPr>
          <w:p w14:paraId="7C7C3E8C" w14:textId="1C06B456" w:rsidR="00267C0C" w:rsidRPr="00A15724" w:rsidRDefault="00A15724" w:rsidP="008833A9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C454D0">
              <w:rPr>
                <w:color w:val="000000" w:themeColor="text1"/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14:paraId="45788A21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sz w:val="24"/>
                <w:szCs w:val="24"/>
              </w:rPr>
              <w:t>Diploma  in</w:t>
            </w:r>
            <w:proofErr w:type="gramEnd"/>
            <w:r>
              <w:rPr>
                <w:sz w:val="24"/>
                <w:szCs w:val="24"/>
              </w:rPr>
              <w:t xml:space="preserve"> Pharmacy    </w:t>
            </w:r>
          </w:p>
        </w:tc>
      </w:tr>
      <w:tr w:rsidR="00267C0C" w:rsidRPr="00AD2F05" w14:paraId="1E320D07" w14:textId="77777777" w:rsidTr="00267C0C">
        <w:trPr>
          <w:trHeight w:val="732"/>
        </w:trPr>
        <w:tc>
          <w:tcPr>
            <w:tcW w:w="524" w:type="dxa"/>
          </w:tcPr>
          <w:p w14:paraId="12F2BF36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14:paraId="059E2974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</w:t>
            </w:r>
          </w:p>
          <w:p w14:paraId="1FA8E869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700458">
              <w:rPr>
                <w:sz w:val="24"/>
                <w:szCs w:val="24"/>
              </w:rPr>
              <w:t>B.</w:t>
            </w:r>
            <w:r w:rsidR="00A15724">
              <w:rPr>
                <w:sz w:val="24"/>
                <w:szCs w:val="24"/>
              </w:rPr>
              <w:t>.Pharm</w:t>
            </w:r>
            <w:proofErr w:type="spellEnd"/>
            <w:proofErr w:type="gramEnd"/>
            <w:r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2DE8D07F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202</w:t>
            </w:r>
            <w:r w:rsidR="00700458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5793757F" w14:textId="2F11066A" w:rsidR="00267C0C" w:rsidRPr="00A15724" w:rsidRDefault="00C454D0" w:rsidP="00A15724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ASTU</w:t>
            </w:r>
          </w:p>
        </w:tc>
        <w:tc>
          <w:tcPr>
            <w:tcW w:w="3543" w:type="dxa"/>
          </w:tcPr>
          <w:p w14:paraId="4F0F6F6A" w14:textId="77777777" w:rsidR="00267C0C" w:rsidRPr="00AD2F05" w:rsidRDefault="00690BBB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8833A9">
              <w:rPr>
                <w:sz w:val="24"/>
                <w:szCs w:val="24"/>
              </w:rPr>
              <w:t xml:space="preserve"> Bachelor of Pharmacy    </w:t>
            </w:r>
          </w:p>
        </w:tc>
      </w:tr>
      <w:tr w:rsidR="00267C0C" w:rsidRPr="00AD2F05" w14:paraId="3100BC4B" w14:textId="77777777" w:rsidTr="00267C0C">
        <w:trPr>
          <w:trHeight w:val="731"/>
        </w:trPr>
        <w:tc>
          <w:tcPr>
            <w:tcW w:w="524" w:type="dxa"/>
          </w:tcPr>
          <w:p w14:paraId="012A7F04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14:paraId="56577C24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Masters.(</w:t>
            </w:r>
            <w:proofErr w:type="gramEnd"/>
            <w:r>
              <w:rPr>
                <w:sz w:val="24"/>
                <w:szCs w:val="24"/>
              </w:rPr>
              <w:t xml:space="preserve"> M. Pharm</w:t>
            </w:r>
            <w:r w:rsidR="00267C0C" w:rsidRPr="00AD2F05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14:paraId="75425A0D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2025</w:t>
            </w:r>
          </w:p>
        </w:tc>
        <w:tc>
          <w:tcPr>
            <w:tcW w:w="2410" w:type="dxa"/>
          </w:tcPr>
          <w:p w14:paraId="0D859C63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Girijanada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Chowdhury University</w:t>
            </w:r>
          </w:p>
        </w:tc>
        <w:tc>
          <w:tcPr>
            <w:tcW w:w="3543" w:type="dxa"/>
          </w:tcPr>
          <w:p w14:paraId="59CD3896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Pharmacology        </w:t>
            </w:r>
          </w:p>
        </w:tc>
      </w:tr>
      <w:tr w:rsidR="00267C0C" w:rsidRPr="00AD2F05" w14:paraId="2D55CD72" w14:textId="77777777" w:rsidTr="00267C0C">
        <w:trPr>
          <w:trHeight w:val="729"/>
        </w:trPr>
        <w:tc>
          <w:tcPr>
            <w:tcW w:w="524" w:type="dxa"/>
          </w:tcPr>
          <w:p w14:paraId="04444F02" w14:textId="77777777" w:rsidR="00267C0C" w:rsidRPr="00AD2F05" w:rsidRDefault="00267C0C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14:paraId="4B97B753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14:paraId="1660BC74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>
              <w:rPr>
                <w:sz w:val="24"/>
                <w:szCs w:val="24"/>
              </w:rPr>
              <w:t>Persuing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82A64B1" w14:textId="77777777" w:rsidR="00267C0C" w:rsidRPr="00AD2F05" w:rsidRDefault="00A15724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proofErr w:type="spellStart"/>
            <w:r w:rsidR="008833A9">
              <w:rPr>
                <w:color w:val="000000" w:themeColor="text1"/>
                <w:sz w:val="24"/>
                <w:szCs w:val="24"/>
              </w:rPr>
              <w:t>Girijanada</w:t>
            </w:r>
            <w:proofErr w:type="spellEnd"/>
            <w:r w:rsidR="008833A9">
              <w:rPr>
                <w:color w:val="000000" w:themeColor="text1"/>
                <w:sz w:val="24"/>
                <w:szCs w:val="24"/>
              </w:rPr>
              <w:t xml:space="preserve"> Chowdhury University</w:t>
            </w:r>
          </w:p>
        </w:tc>
        <w:tc>
          <w:tcPr>
            <w:tcW w:w="3543" w:type="dxa"/>
          </w:tcPr>
          <w:p w14:paraId="2D6596C5" w14:textId="77777777" w:rsidR="00267C0C" w:rsidRPr="00AD2F05" w:rsidRDefault="008833A9" w:rsidP="00A1572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Pharmaceutical Science </w:t>
            </w:r>
          </w:p>
        </w:tc>
      </w:tr>
      <w:tr w:rsidR="005862A5" w:rsidRPr="00AD2F05" w14:paraId="55D06219" w14:textId="77777777" w:rsidTr="00267C0C">
        <w:trPr>
          <w:trHeight w:val="729"/>
        </w:trPr>
        <w:tc>
          <w:tcPr>
            <w:tcW w:w="524" w:type="dxa"/>
          </w:tcPr>
          <w:p w14:paraId="4FB76C00" w14:textId="77777777" w:rsidR="005862A5" w:rsidRPr="00AD2F05" w:rsidRDefault="005862A5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14:paraId="4AB710D2" w14:textId="77777777" w:rsidR="00CB30FC" w:rsidRPr="00AD2F05" w:rsidRDefault="00FF624F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14:paraId="6C0D1371" w14:textId="77777777" w:rsidR="005862A5" w:rsidRPr="00AD2F05" w:rsidRDefault="00CB30F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4CAFB702" w14:textId="77777777"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C0CA35E" w14:textId="77777777"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5BE4063E" w14:textId="77777777" w:rsidR="005862A5" w:rsidRPr="00AD2F05" w:rsidRDefault="005862A5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14:paraId="53CD7BE3" w14:textId="77777777" w:rsidTr="00267C0C">
        <w:trPr>
          <w:trHeight w:val="732"/>
        </w:trPr>
        <w:tc>
          <w:tcPr>
            <w:tcW w:w="524" w:type="dxa"/>
          </w:tcPr>
          <w:p w14:paraId="3650304D" w14:textId="77777777" w:rsidR="00267C0C" w:rsidRPr="00AD2F05" w:rsidRDefault="005862A5" w:rsidP="00A15724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14:paraId="3D59BDEF" w14:textId="77777777" w:rsidR="00056167" w:rsidRDefault="00FF624F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14:paraId="36D84A00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14:paraId="229BA31D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7CD6374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2D6D43C4" w14:textId="77777777" w:rsidR="00267C0C" w:rsidRPr="00AD2F05" w:rsidRDefault="00267C0C" w:rsidP="00A1572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D168A76" w14:textId="7777777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lastRenderedPageBreak/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34CA7FEC" w14:textId="7777777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8D17A9">
        <w:rPr>
          <w:rFonts w:eastAsia="Calibri"/>
          <w:b/>
          <w:bCs/>
          <w:color w:val="000000"/>
        </w:rPr>
        <w:t>Languages known</w:t>
      </w:r>
      <w:r w:rsidRPr="00AD2F05">
        <w:rPr>
          <w:rFonts w:eastAsia="Calibri"/>
          <w:color w:val="000000"/>
        </w:rPr>
        <w:t>:</w:t>
      </w:r>
      <w:r w:rsidR="00703A2B">
        <w:rPr>
          <w:rFonts w:eastAsia="Calibri"/>
          <w:color w:val="000000"/>
        </w:rPr>
        <w:t xml:space="preserve"> </w:t>
      </w:r>
      <w:r w:rsidR="0019658A" w:rsidRPr="0019658A">
        <w:rPr>
          <w:rFonts w:eastAsia="Calibri"/>
          <w:color w:val="000000"/>
        </w:rPr>
        <w:t>Hindi, Assamese</w:t>
      </w:r>
      <w:r w:rsidR="0019658A">
        <w:rPr>
          <w:rFonts w:eastAsia="Calibri"/>
          <w:color w:val="000000"/>
        </w:rPr>
        <w:t>&amp;</w:t>
      </w:r>
      <w:r w:rsidR="0019658A" w:rsidRPr="0019658A">
        <w:rPr>
          <w:rFonts w:eastAsia="Calibri"/>
          <w:color w:val="000000"/>
        </w:rPr>
        <w:t xml:space="preserve"> English</w:t>
      </w:r>
      <w:r w:rsidR="008833A9">
        <w:rPr>
          <w:rFonts w:eastAsia="Calibri"/>
          <w:color w:val="000000"/>
        </w:rPr>
        <w:t>, Bengali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579A5D45" w14:textId="77777777"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14:paraId="57F9066B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14:paraId="0778155C" w14:textId="77777777"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Academic</w:t>
      </w:r>
      <w:proofErr w:type="gramStart"/>
      <w:r w:rsidRPr="008D17A9">
        <w:rPr>
          <w:rFonts w:eastAsia="Calibri"/>
          <w:b/>
          <w:bCs/>
          <w:color w:val="000000"/>
        </w:rPr>
        <w:t xml:space="preserve">/ </w:t>
      </w:r>
      <w:r w:rsidR="00A15724">
        <w:rPr>
          <w:rFonts w:eastAsia="Calibri"/>
          <w:b/>
          <w:bCs/>
          <w:color w:val="000000"/>
        </w:rPr>
        <w:t xml:space="preserve"> Industrial</w:t>
      </w:r>
      <w:proofErr w:type="gramEnd"/>
      <w:r w:rsidR="00A15724">
        <w:rPr>
          <w:rFonts w:eastAsia="Calibri"/>
          <w:b/>
          <w:bCs/>
          <w:color w:val="000000"/>
        </w:rPr>
        <w:t xml:space="preserve"> </w:t>
      </w:r>
      <w:r w:rsidR="00C345F3" w:rsidRPr="008D17A9">
        <w:rPr>
          <w:rFonts w:eastAsia="Calibri"/>
          <w:b/>
          <w:bCs/>
          <w:color w:val="000000"/>
        </w:rPr>
        <w:t>Experience:</w:t>
      </w:r>
      <w:r w:rsidR="00A15724">
        <w:rPr>
          <w:rFonts w:eastAsia="Calibri"/>
          <w:color w:val="000000"/>
        </w:rPr>
        <w:t xml:space="preserve"> </w:t>
      </w:r>
      <w:r w:rsidR="008833A9">
        <w:rPr>
          <w:rFonts w:eastAsia="Calibri"/>
          <w:color w:val="000000"/>
        </w:rPr>
        <w:t>N/A</w:t>
      </w:r>
    </w:p>
    <w:p w14:paraId="24D81FC6" w14:textId="77777777" w:rsidR="00525270" w:rsidRPr="008D17A9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b/>
          <w:bCs/>
          <w:color w:val="000000"/>
        </w:rPr>
      </w:pPr>
    </w:p>
    <w:p w14:paraId="1247AEFF" w14:textId="77777777" w:rsidR="00525270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 xml:space="preserve">List </w:t>
      </w:r>
      <w:r w:rsidR="00AD2F05" w:rsidRPr="008D17A9">
        <w:rPr>
          <w:rFonts w:eastAsia="Calibri"/>
          <w:b/>
          <w:bCs/>
          <w:color w:val="000000"/>
        </w:rPr>
        <w:t>of Publications</w:t>
      </w:r>
      <w:r w:rsidR="00BA7E78" w:rsidRPr="008D17A9">
        <w:rPr>
          <w:rFonts w:eastAsia="Calibri"/>
          <w:b/>
          <w:bCs/>
          <w:color w:val="000000"/>
        </w:rPr>
        <w:t>:</w:t>
      </w:r>
    </w:p>
    <w:p w14:paraId="63112BB9" w14:textId="77777777" w:rsidR="008833A9" w:rsidRPr="008833A9" w:rsidRDefault="008833A9" w:rsidP="00BA7E78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3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Khan S, Jinnah JM, </w:t>
      </w:r>
      <w:r w:rsidRPr="008833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Sultana M</w:t>
      </w:r>
      <w:r w:rsidRPr="008833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Hussain A. (2026). Phytochemical composition and antioxidant- mediated pharmacological activities of Aegle </w:t>
      </w:r>
      <w:proofErr w:type="spellStart"/>
      <w:r w:rsidRPr="008833A9">
        <w:rPr>
          <w:rFonts w:ascii="Times New Roman" w:eastAsia="Calibri" w:hAnsi="Times New Roman" w:cs="Times New Roman"/>
          <w:color w:val="000000"/>
          <w:sz w:val="24"/>
          <w:szCs w:val="24"/>
        </w:rPr>
        <w:t>marmelos</w:t>
      </w:r>
      <w:proofErr w:type="spellEnd"/>
      <w:r w:rsidRPr="008833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(L.) Corr.: A narrative review. Journal of Advanced Scientific Research. DOI: 10.55218/JASR.2026170200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(First Author &amp; Corresponding </w:t>
      </w:r>
      <w:proofErr w:type="gramStart"/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Author )</w:t>
      </w:r>
      <w:proofErr w:type="gramEnd"/>
    </w:p>
    <w:p w14:paraId="24C7562A" w14:textId="77777777" w:rsidR="008833A9" w:rsidRDefault="00703A2B" w:rsidP="0015443C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833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Sultana M</w:t>
      </w:r>
      <w:r w:rsidRPr="008833A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Khan S, Jinnah JM. (2026). Catharanthus roseus-derived vinca alkaloids in cancer therapy: Molecular mechanisms, biosynthesis, clinical applications, and future perspectives. Journal of Pharmacognosy and Phytochemistry. DOI: 10.22271/phyto.2026.v15.i2f.15844 </w:t>
      </w:r>
      <w:proofErr w:type="gramStart"/>
      <w:r w:rsidR="008833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 Corresponding</w:t>
      </w:r>
      <w:proofErr w:type="gramEnd"/>
      <w:r w:rsidR="008833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8833A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Author )</w:t>
      </w:r>
      <w:proofErr w:type="gramEnd"/>
    </w:p>
    <w:p w14:paraId="0E4149B3" w14:textId="77777777" w:rsidR="00525270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Research Experience:</w:t>
      </w:r>
    </w:p>
    <w:p w14:paraId="79B51398" w14:textId="77777777"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Doctoral thesis </w:t>
      </w:r>
      <w:proofErr w:type="gramStart"/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guided :</w:t>
      </w:r>
      <w:proofErr w:type="gramEnd"/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No</w:t>
      </w:r>
    </w:p>
    <w:p w14:paraId="32BD9792" w14:textId="77777777"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703A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58A">
        <w:rPr>
          <w:rFonts w:ascii="Times New Roman" w:eastAsia="Calibri" w:hAnsi="Times New Roman" w:cs="Times New Roman"/>
          <w:color w:val="000000"/>
          <w:sz w:val="24"/>
          <w:szCs w:val="24"/>
        </w:rPr>
        <w:t>No</w:t>
      </w:r>
    </w:p>
    <w:p w14:paraId="2E6C7E80" w14:textId="77777777" w:rsidR="00BA7E78" w:rsidRPr="008D17A9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b/>
          <w:bCs/>
          <w:color w:val="000000"/>
        </w:rPr>
      </w:pPr>
      <w:r w:rsidRPr="008D17A9">
        <w:rPr>
          <w:rFonts w:eastAsia="Calibri"/>
          <w:b/>
          <w:bCs/>
          <w:color w:val="000000"/>
        </w:rPr>
        <w:t>Membership of Professional bodies:</w:t>
      </w:r>
    </w:p>
    <w:p w14:paraId="133DD2C3" w14:textId="77777777" w:rsidR="00525270" w:rsidRDefault="00C345F3" w:rsidP="00BA7E78">
      <w:pPr>
        <w:spacing w:before="280" w:line="360" w:lineRule="auto"/>
        <w:ind w:right="-360"/>
        <w:jc w:val="both"/>
        <w:rPr>
          <w:rFonts w:eastAsia="Calibri"/>
          <w:b/>
          <w:bCs/>
        </w:rPr>
      </w:pPr>
      <w:r w:rsidRPr="008D17A9">
        <w:rPr>
          <w:rFonts w:eastAsia="Calibri"/>
          <w:b/>
          <w:bCs/>
        </w:rPr>
        <w:t>Award, Fellowship &amp; Recognition</w:t>
      </w:r>
      <w:r w:rsidR="00A23B6F" w:rsidRPr="008D17A9">
        <w:rPr>
          <w:rFonts w:eastAsia="Calibri"/>
          <w:b/>
          <w:bCs/>
        </w:rPr>
        <w:t>:</w:t>
      </w:r>
    </w:p>
    <w:p w14:paraId="45CB49A6" w14:textId="77777777" w:rsidR="008833A9" w:rsidRPr="00C454D0" w:rsidRDefault="008833A9" w:rsidP="008833A9">
      <w:pPr>
        <w:pStyle w:val="ListParagraph"/>
        <w:numPr>
          <w:ilvl w:val="0"/>
          <w:numId w:val="17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bCs/>
        </w:rPr>
      </w:pPr>
      <w:r w:rsidRPr="00C454D0">
        <w:rPr>
          <w:rFonts w:ascii="Times New Roman" w:eastAsia="Calibri" w:hAnsi="Times New Roman" w:cs="Times New Roman"/>
          <w:bCs/>
        </w:rPr>
        <w:t xml:space="preserve">International Conference on “Empowering Healthcare and Well-being Towards Achieving Sustainable Development Goals: Research, Innovation and Industry Academia Partnership” </w:t>
      </w:r>
      <w:proofErr w:type="spellStart"/>
      <w:r w:rsidRPr="00C454D0">
        <w:rPr>
          <w:rFonts w:ascii="Times New Roman" w:eastAsia="Calibri" w:hAnsi="Times New Roman" w:cs="Times New Roman"/>
          <w:bCs/>
        </w:rPr>
        <w:t>Adtu</w:t>
      </w:r>
      <w:proofErr w:type="spellEnd"/>
      <w:r w:rsidRPr="00C454D0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C454D0">
        <w:rPr>
          <w:rFonts w:ascii="Times New Roman" w:eastAsia="Calibri" w:hAnsi="Times New Roman" w:cs="Times New Roman"/>
          <w:bCs/>
        </w:rPr>
        <w:t>Pharmacon</w:t>
      </w:r>
      <w:proofErr w:type="spellEnd"/>
      <w:r w:rsidRPr="00C454D0">
        <w:rPr>
          <w:rFonts w:ascii="Times New Roman" w:eastAsia="Calibri" w:hAnsi="Times New Roman" w:cs="Times New Roman"/>
          <w:bCs/>
        </w:rPr>
        <w:t xml:space="preserve"> 3.0 held at Assam Down Town University, Guwahati Assam on 28th and 29th March 2025.</w:t>
      </w:r>
    </w:p>
    <w:p w14:paraId="22D531BC" w14:textId="77777777" w:rsidR="008833A9" w:rsidRPr="00C454D0" w:rsidRDefault="008833A9" w:rsidP="008833A9">
      <w:pPr>
        <w:pStyle w:val="ListParagraph"/>
        <w:numPr>
          <w:ilvl w:val="0"/>
          <w:numId w:val="17"/>
        </w:numPr>
        <w:spacing w:before="280" w:line="360" w:lineRule="auto"/>
        <w:ind w:right="-360"/>
        <w:jc w:val="both"/>
        <w:rPr>
          <w:rFonts w:ascii="Times New Roman" w:eastAsia="Calibri" w:hAnsi="Times New Roman" w:cs="Times New Roman"/>
          <w:bCs/>
        </w:rPr>
      </w:pPr>
      <w:r w:rsidRPr="00C454D0">
        <w:rPr>
          <w:rFonts w:ascii="Times New Roman" w:eastAsia="Calibri" w:hAnsi="Times New Roman" w:cs="Times New Roman"/>
          <w:bCs/>
        </w:rPr>
        <w:t>Has participated in one- day seminar on Anti-Cancer Drug Discovery held on 8th of October 2024 organized by the department of Medicinal Chemistry, NIPER Guwahati under SERB Scientific Social Responsibility</w:t>
      </w:r>
    </w:p>
    <w:p w14:paraId="67E1B743" w14:textId="77777777" w:rsidR="00525270" w:rsidRPr="00703A2B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5940677F" w14:textId="77777777"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16CF4B08" w14:textId="77777777" w:rsidR="00440009" w:rsidRPr="00AD2F05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</w:rPr>
      </w:pPr>
      <w:bookmarkStart w:id="0" w:name="_heading=h.30j0zll" w:colFirst="0" w:colLast="0"/>
      <w:bookmarkEnd w:id="0"/>
    </w:p>
    <w:p w14:paraId="297E27DB" w14:textId="77777777" w:rsidR="00525270" w:rsidRPr="00AD2F05" w:rsidRDefault="00AD2F05" w:rsidP="00AD2F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</w:rPr>
      </w:pPr>
      <w:r w:rsidRPr="00AD2F05">
        <w:rPr>
          <w:rFonts w:eastAsia="Arial"/>
          <w:color w:val="000000"/>
        </w:rPr>
        <w:t>Date:</w:t>
      </w:r>
      <w:r w:rsidR="00F87434">
        <w:rPr>
          <w:rFonts w:eastAsia="Arial"/>
          <w:color w:val="000000"/>
        </w:rPr>
        <w:t>24/6/26</w:t>
      </w:r>
      <w:r w:rsidR="00440009" w:rsidRPr="00AD2F05">
        <w:rPr>
          <w:rFonts w:eastAsia="Arial"/>
          <w:color w:val="000000"/>
        </w:rPr>
        <w:t xml:space="preserve">                                                                         N</w:t>
      </w:r>
      <w:r w:rsidR="00440009" w:rsidRPr="00AD2F05">
        <w:rPr>
          <w:rFonts w:eastAsia="Arial"/>
        </w:rPr>
        <w:t>ame</w:t>
      </w:r>
      <w:r w:rsidR="00F87434">
        <w:rPr>
          <w:rFonts w:eastAsia="Arial"/>
        </w:rPr>
        <w:t>-</w:t>
      </w:r>
      <w:r w:rsidR="008833A9">
        <w:rPr>
          <w:rFonts w:eastAsia="Arial"/>
        </w:rPr>
        <w:t>Sharuk Khan</w:t>
      </w:r>
    </w:p>
    <w:sectPr w:rsidR="00525270" w:rsidRPr="00AD2F05" w:rsidSect="00440009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415BF" w14:textId="77777777" w:rsidR="00556681" w:rsidRDefault="00556681">
      <w:r>
        <w:separator/>
      </w:r>
    </w:p>
  </w:endnote>
  <w:endnote w:type="continuationSeparator" w:id="0">
    <w:p w14:paraId="63EADAD2" w14:textId="77777777" w:rsidR="00556681" w:rsidRDefault="0055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1F4F" w14:textId="77777777" w:rsidR="00700458" w:rsidRDefault="007004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33A9">
      <w:rPr>
        <w:noProof/>
        <w:color w:val="000000"/>
      </w:rPr>
      <w:t>3</w:t>
    </w:r>
    <w:r>
      <w:rPr>
        <w:color w:val="000000"/>
      </w:rPr>
      <w:fldChar w:fldCharType="end"/>
    </w:r>
  </w:p>
  <w:p w14:paraId="7BDCFBED" w14:textId="77777777" w:rsidR="00700458" w:rsidRDefault="007004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9CA2F" w14:textId="77777777" w:rsidR="00556681" w:rsidRDefault="00556681">
      <w:r>
        <w:separator/>
      </w:r>
    </w:p>
  </w:footnote>
  <w:footnote w:type="continuationSeparator" w:id="0">
    <w:p w14:paraId="4BEAF348" w14:textId="77777777" w:rsidR="00556681" w:rsidRDefault="00556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A67A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B3063B"/>
    <w:multiLevelType w:val="hybridMultilevel"/>
    <w:tmpl w:val="75EE91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25718"/>
    <w:multiLevelType w:val="hybridMultilevel"/>
    <w:tmpl w:val="88128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21EC278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57D4B"/>
    <w:multiLevelType w:val="hybridMultilevel"/>
    <w:tmpl w:val="0834F1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73E4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1543CAA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0871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FB0975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2234D"/>
    <w:multiLevelType w:val="hybridMultilevel"/>
    <w:tmpl w:val="07C2F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803A0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8E13E9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B16B6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C1535"/>
    <w:multiLevelType w:val="hybridMultilevel"/>
    <w:tmpl w:val="9FD07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6A20"/>
    <w:multiLevelType w:val="hybridMultilevel"/>
    <w:tmpl w:val="D3D4093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70DB7"/>
    <w:multiLevelType w:val="hybridMultilevel"/>
    <w:tmpl w:val="D3D40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92686">
    <w:abstractNumId w:val="2"/>
  </w:num>
  <w:num w:numId="2" w16cid:durableId="923997201">
    <w:abstractNumId w:val="6"/>
  </w:num>
  <w:num w:numId="3" w16cid:durableId="1495223659">
    <w:abstractNumId w:val="15"/>
  </w:num>
  <w:num w:numId="4" w16cid:durableId="546991785">
    <w:abstractNumId w:val="7"/>
  </w:num>
  <w:num w:numId="5" w16cid:durableId="1338657767">
    <w:abstractNumId w:val="16"/>
  </w:num>
  <w:num w:numId="6" w16cid:durableId="1743410884">
    <w:abstractNumId w:val="8"/>
  </w:num>
  <w:num w:numId="7" w16cid:durableId="2006274803">
    <w:abstractNumId w:val="11"/>
  </w:num>
  <w:num w:numId="8" w16cid:durableId="312027806">
    <w:abstractNumId w:val="13"/>
  </w:num>
  <w:num w:numId="9" w16cid:durableId="265885662">
    <w:abstractNumId w:val="9"/>
  </w:num>
  <w:num w:numId="10" w16cid:durableId="1030690471">
    <w:abstractNumId w:val="12"/>
  </w:num>
  <w:num w:numId="11" w16cid:durableId="1237469504">
    <w:abstractNumId w:val="5"/>
  </w:num>
  <w:num w:numId="12" w16cid:durableId="658924610">
    <w:abstractNumId w:val="0"/>
  </w:num>
  <w:num w:numId="13" w16cid:durableId="597450310">
    <w:abstractNumId w:val="3"/>
  </w:num>
  <w:num w:numId="14" w16cid:durableId="1913196048">
    <w:abstractNumId w:val="1"/>
  </w:num>
  <w:num w:numId="15" w16cid:durableId="217328327">
    <w:abstractNumId w:val="4"/>
  </w:num>
  <w:num w:numId="16" w16cid:durableId="967784299">
    <w:abstractNumId w:val="14"/>
  </w:num>
  <w:num w:numId="17" w16cid:durableId="11453123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70"/>
    <w:rsid w:val="00025678"/>
    <w:rsid w:val="00056167"/>
    <w:rsid w:val="000D00A1"/>
    <w:rsid w:val="0015443C"/>
    <w:rsid w:val="0019658A"/>
    <w:rsid w:val="00267C0C"/>
    <w:rsid w:val="00340D0E"/>
    <w:rsid w:val="00381563"/>
    <w:rsid w:val="003A61B3"/>
    <w:rsid w:val="003B1071"/>
    <w:rsid w:val="003F780E"/>
    <w:rsid w:val="004059AD"/>
    <w:rsid w:val="004251ED"/>
    <w:rsid w:val="00440009"/>
    <w:rsid w:val="00496CC1"/>
    <w:rsid w:val="004C3CBF"/>
    <w:rsid w:val="004C402B"/>
    <w:rsid w:val="00525270"/>
    <w:rsid w:val="00556681"/>
    <w:rsid w:val="005829A1"/>
    <w:rsid w:val="005862A5"/>
    <w:rsid w:val="006279A4"/>
    <w:rsid w:val="0068070E"/>
    <w:rsid w:val="00690BBB"/>
    <w:rsid w:val="006F2237"/>
    <w:rsid w:val="00700458"/>
    <w:rsid w:val="00703A2B"/>
    <w:rsid w:val="00790917"/>
    <w:rsid w:val="007F2871"/>
    <w:rsid w:val="008833A9"/>
    <w:rsid w:val="008B5954"/>
    <w:rsid w:val="008D17A9"/>
    <w:rsid w:val="008F0DC2"/>
    <w:rsid w:val="009536AD"/>
    <w:rsid w:val="009847AF"/>
    <w:rsid w:val="00A15724"/>
    <w:rsid w:val="00A23B6F"/>
    <w:rsid w:val="00A41D4B"/>
    <w:rsid w:val="00A75D4F"/>
    <w:rsid w:val="00AD0EE0"/>
    <w:rsid w:val="00AD2F05"/>
    <w:rsid w:val="00B80AB8"/>
    <w:rsid w:val="00B922C8"/>
    <w:rsid w:val="00BA7E78"/>
    <w:rsid w:val="00C345F3"/>
    <w:rsid w:val="00C454D0"/>
    <w:rsid w:val="00C95286"/>
    <w:rsid w:val="00CB30FC"/>
    <w:rsid w:val="00D14798"/>
    <w:rsid w:val="00D5395B"/>
    <w:rsid w:val="00E66AF7"/>
    <w:rsid w:val="00EC476A"/>
    <w:rsid w:val="00F460B4"/>
    <w:rsid w:val="00F87434"/>
    <w:rsid w:val="00F93F0E"/>
    <w:rsid w:val="00FC37AF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49BC9"/>
  <w15:docId w15:val="{CC79AC20-7A57-4151-88F1-9A6EBDC7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5829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5829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5829A1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5829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5829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5829A1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5829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0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sharuk khan</cp:lastModifiedBy>
  <cp:revision>2</cp:revision>
  <cp:lastPrinted>2022-12-30T10:00:00Z</cp:lastPrinted>
  <dcterms:created xsi:type="dcterms:W3CDTF">2026-06-24T05:48:00Z</dcterms:created>
  <dcterms:modified xsi:type="dcterms:W3CDTF">2026-06-24T05:48:00Z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