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332387ED" w:rsidR="00525270" w:rsidRDefault="006B3BE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Calibri"/>
          <w:b/>
          <w:bCs/>
        </w:rPr>
      </w:pPr>
      <w:r w:rsidRPr="006B3BE0">
        <w:rPr>
          <w:rFonts w:eastAsia="Calibri"/>
          <w:b/>
          <w:bCs/>
        </w:rPr>
        <w:t>B</w:t>
      </w:r>
      <w:r w:rsidR="000154C9">
        <w:rPr>
          <w:rFonts w:eastAsia="Calibri"/>
          <w:b/>
          <w:bCs/>
        </w:rPr>
        <w:t>ITOPAN DEKA</w:t>
      </w:r>
    </w:p>
    <w:p w14:paraId="2A39DDA4" w14:textId="77777777" w:rsidR="000C1B47" w:rsidRDefault="000C1B47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Arial"/>
        </w:rPr>
      </w:pPr>
    </w:p>
    <w:p w14:paraId="5DC78792" w14:textId="77777777" w:rsidR="003E764E" w:rsidRPr="00AD2F05" w:rsidRDefault="003E764E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Arial"/>
        </w:rPr>
      </w:pPr>
    </w:p>
    <w:p w14:paraId="0000000E" w14:textId="38A7D200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6B3BE0">
        <w:rPr>
          <w:rFonts w:eastAsia="Calibri"/>
          <w:b/>
          <w:bCs/>
          <w:color w:val="000000"/>
        </w:rPr>
        <w:t>Name:</w:t>
      </w:r>
      <w:r w:rsidR="0053276E" w:rsidRPr="006B3BE0">
        <w:rPr>
          <w:rFonts w:eastAsia="Calibri"/>
          <w:b/>
          <w:bCs/>
          <w:color w:val="000000"/>
        </w:rPr>
        <w:t xml:space="preserve"> </w:t>
      </w:r>
      <w:r w:rsidR="000154C9">
        <w:rPr>
          <w:rFonts w:eastAsia="Calibri"/>
          <w:color w:val="000000"/>
        </w:rPr>
        <w:t>Bitopan Deka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0F" w14:textId="49A5F978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6B3BE0">
        <w:rPr>
          <w:rFonts w:eastAsia="Calibri"/>
          <w:b/>
          <w:bCs/>
          <w:color w:val="000000"/>
        </w:rPr>
        <w:t>Designation:</w:t>
      </w:r>
      <w:r w:rsidR="0053276E">
        <w:rPr>
          <w:rFonts w:eastAsia="Calibri"/>
          <w:color w:val="000000"/>
        </w:rPr>
        <w:t xml:space="preserve"> Lecturer</w:t>
      </w:r>
      <w:r w:rsidRPr="00AD2F05">
        <w:rPr>
          <w:rFonts w:eastAsia="Calibri"/>
          <w:color w:val="000000"/>
        </w:rPr>
        <w:t xml:space="preserve"> 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3F46A894" w14:textId="7CA8E3B1" w:rsidR="006D2D42" w:rsidRDefault="00C345F3" w:rsidP="006D2D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111" w:right="4" w:hanging="4111"/>
        <w:jc w:val="both"/>
        <w:rPr>
          <w:rFonts w:eastAsia="Calibri"/>
          <w:color w:val="000000"/>
        </w:rPr>
      </w:pPr>
      <w:r w:rsidRPr="006B3BE0">
        <w:rPr>
          <w:rFonts w:eastAsia="Calibri"/>
          <w:b/>
          <w:bCs/>
          <w:color w:val="000000"/>
        </w:rPr>
        <w:t>Address for Communication</w:t>
      </w:r>
      <w:r w:rsidR="006B3BE0">
        <w:rPr>
          <w:rFonts w:eastAsia="Calibri"/>
          <w:b/>
          <w:bCs/>
          <w:color w:val="000000"/>
        </w:rPr>
        <w:t xml:space="preserve"> </w:t>
      </w:r>
      <w:r w:rsidR="00267C0C" w:rsidRPr="006B3BE0">
        <w:rPr>
          <w:rFonts w:eastAsia="Calibri"/>
          <w:b/>
          <w:bCs/>
          <w:color w:val="000000"/>
        </w:rPr>
        <w:t>(office</w:t>
      </w:r>
      <w:proofErr w:type="gramStart"/>
      <w:r w:rsidR="0053276E" w:rsidRPr="006B3BE0">
        <w:rPr>
          <w:rFonts w:eastAsia="Calibri"/>
          <w:b/>
          <w:bCs/>
          <w:color w:val="000000"/>
        </w:rPr>
        <w:t>):</w:t>
      </w:r>
      <w:r w:rsidR="0053276E">
        <w:t>School</w:t>
      </w:r>
      <w:proofErr w:type="gramEnd"/>
      <w:r w:rsidR="0053276E">
        <w:t xml:space="preserve"> of Pharmaceutical Sciences, </w:t>
      </w:r>
      <w:proofErr w:type="spellStart"/>
      <w:r w:rsidR="0053276E">
        <w:t>Girijananda</w:t>
      </w:r>
      <w:proofErr w:type="spellEnd"/>
      <w:r w:rsidR="0053276E">
        <w:t xml:space="preserve">                Chowdhury </w:t>
      </w:r>
      <w:r w:rsidR="00E52731">
        <w:t>University</w:t>
      </w:r>
      <w:r w:rsidR="0053276E">
        <w:t xml:space="preserve">, </w:t>
      </w:r>
      <w:proofErr w:type="spellStart"/>
      <w:r w:rsidR="0053276E">
        <w:t>Hathkhowapara</w:t>
      </w:r>
      <w:proofErr w:type="spellEnd"/>
      <w:r w:rsidR="0053276E">
        <w:t xml:space="preserve">, Azara, Guwahati </w:t>
      </w:r>
      <w:r w:rsidR="006D2D42">
        <w:t>–</w:t>
      </w:r>
      <w:r w:rsidR="0053276E">
        <w:t xml:space="preserve"> 17</w:t>
      </w:r>
    </w:p>
    <w:p w14:paraId="00000013" w14:textId="090C72E6" w:rsidR="00525270" w:rsidRPr="00AD2F05" w:rsidRDefault="006D2D42" w:rsidP="006D2D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111" w:right="4" w:hanging="4111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                                                 </w:t>
      </w:r>
      <w:r w:rsidR="00C345F3" w:rsidRPr="006B3BE0">
        <w:rPr>
          <w:rFonts w:eastAsia="Calibri"/>
          <w:b/>
          <w:bCs/>
          <w:color w:val="000000"/>
        </w:rPr>
        <w:t>Mobile</w:t>
      </w:r>
      <w:r w:rsidR="00267C0C" w:rsidRPr="006B3BE0">
        <w:rPr>
          <w:rFonts w:eastAsia="Calibri"/>
          <w:b/>
          <w:bCs/>
          <w:color w:val="000000"/>
        </w:rPr>
        <w:t xml:space="preserve"> No.</w:t>
      </w:r>
      <w:r w:rsidR="00C345F3" w:rsidRPr="006B3BE0">
        <w:rPr>
          <w:rFonts w:eastAsia="Calibri"/>
          <w:b/>
          <w:bCs/>
          <w:color w:val="000000"/>
        </w:rPr>
        <w:t>:</w:t>
      </w:r>
      <w:r w:rsidR="00C345F3" w:rsidRPr="00AD2F05">
        <w:rPr>
          <w:rFonts w:eastAsia="Calibri"/>
          <w:color w:val="000000"/>
        </w:rPr>
        <w:t xml:space="preserve"> </w:t>
      </w:r>
      <w:r w:rsidR="000C1B47">
        <w:rPr>
          <w:rFonts w:eastAsia="Calibri"/>
          <w:color w:val="000000"/>
        </w:rPr>
        <w:t>9387470938</w:t>
      </w:r>
    </w:p>
    <w:p w14:paraId="00000014" w14:textId="5149D253" w:rsidR="00525270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F460B4" w:rsidRPr="00AD2F05">
        <w:rPr>
          <w:rFonts w:eastAsia="Calibri"/>
          <w:color w:val="000000"/>
        </w:rPr>
        <w:t xml:space="preserve"> </w:t>
      </w:r>
      <w:r w:rsidR="0053276E">
        <w:rPr>
          <w:rFonts w:eastAsia="Calibri"/>
          <w:color w:val="000000"/>
        </w:rPr>
        <w:t xml:space="preserve">        </w:t>
      </w:r>
      <w:r w:rsidRPr="000C1B47">
        <w:rPr>
          <w:rFonts w:eastAsia="Calibri"/>
          <w:b/>
          <w:bCs/>
          <w:color w:val="000000"/>
        </w:rPr>
        <w:t>E</w:t>
      </w:r>
      <w:r w:rsidR="00C345F3" w:rsidRPr="000C1B47">
        <w:rPr>
          <w:rFonts w:eastAsia="Calibri"/>
          <w:b/>
          <w:bCs/>
          <w:color w:val="000000"/>
        </w:rPr>
        <w:t>mail:</w:t>
      </w:r>
      <w:r w:rsidR="00C345F3" w:rsidRPr="00AD2F05">
        <w:rPr>
          <w:rFonts w:eastAsia="Calibri"/>
          <w:color w:val="000000"/>
        </w:rPr>
        <w:t xml:space="preserve"> </w:t>
      </w:r>
      <w:r w:rsidR="000154C9">
        <w:rPr>
          <w:rFonts w:eastAsia="Calibri"/>
          <w:color w:val="000000"/>
        </w:rPr>
        <w:t>bitopandeka777@gmail.com</w:t>
      </w:r>
    </w:p>
    <w:p w14:paraId="0000001A" w14:textId="3EEEC038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206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2F65376B" w14:textId="4AA7E3D3" w:rsidR="00ED1B78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6B3BE0">
        <w:rPr>
          <w:rFonts w:eastAsia="Calibri"/>
          <w:b/>
          <w:bCs/>
          <w:color w:val="000000"/>
        </w:rPr>
        <w:t>Date of Birth:</w:t>
      </w:r>
      <w:r w:rsidRPr="00AD2F05">
        <w:rPr>
          <w:rFonts w:eastAsia="Calibri"/>
          <w:color w:val="000000"/>
        </w:rPr>
        <w:tab/>
      </w:r>
      <w:r w:rsidR="000154C9">
        <w:rPr>
          <w:rFonts w:eastAsia="Calibri"/>
          <w:color w:val="000000"/>
        </w:rPr>
        <w:t>10</w:t>
      </w:r>
      <w:r w:rsidR="0053276E">
        <w:rPr>
          <w:rFonts w:eastAsia="Calibri"/>
          <w:color w:val="000000"/>
        </w:rPr>
        <w:t>/</w:t>
      </w:r>
      <w:r w:rsidR="000154C9">
        <w:rPr>
          <w:rFonts w:eastAsia="Calibri"/>
          <w:color w:val="000000"/>
        </w:rPr>
        <w:t>12</w:t>
      </w:r>
      <w:r w:rsidR="0053276E">
        <w:rPr>
          <w:rFonts w:eastAsia="Calibri"/>
          <w:color w:val="000000"/>
        </w:rPr>
        <w:t>/2000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33B909A8" w14:textId="77777777" w:rsidR="00ED1B78" w:rsidRDefault="00ED1B7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</w:p>
    <w:p w14:paraId="0000001B" w14:textId="590BC608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  <w:t xml:space="preserve">  </w:t>
      </w:r>
    </w:p>
    <w:p w14:paraId="362A13B3" w14:textId="55C9B14A" w:rsidR="004C402B" w:rsidRPr="006B3BE0" w:rsidRDefault="004C402B" w:rsidP="00ED1B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284" w:right="300"/>
        <w:jc w:val="both"/>
        <w:rPr>
          <w:rFonts w:eastAsia="Calibri"/>
          <w:b/>
          <w:color w:val="000000"/>
          <w:u w:val="single"/>
        </w:rPr>
      </w:pPr>
      <w:r w:rsidRPr="006B3BE0">
        <w:rPr>
          <w:b/>
        </w:rPr>
        <w:t>Educational Qualifications:</w:t>
      </w:r>
    </w:p>
    <w:tbl>
      <w:tblPr>
        <w:tblW w:w="99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7"/>
        <w:gridCol w:w="1680"/>
        <w:gridCol w:w="1765"/>
        <w:gridCol w:w="2995"/>
        <w:gridCol w:w="2801"/>
      </w:tblGrid>
      <w:tr w:rsidR="0053276E" w:rsidRPr="00AD2F05" w14:paraId="4D07C6A4" w14:textId="77777777" w:rsidTr="00ED1B78">
        <w:trPr>
          <w:trHeight w:val="1479"/>
          <w:jc w:val="center"/>
        </w:trPr>
        <w:tc>
          <w:tcPr>
            <w:tcW w:w="667" w:type="dxa"/>
          </w:tcPr>
          <w:p w14:paraId="1799A8F3" w14:textId="77777777" w:rsidR="006D2D42" w:rsidRPr="003E0B85" w:rsidRDefault="006D2D42" w:rsidP="00492F81">
            <w:pPr>
              <w:pStyle w:val="TableParagraph"/>
              <w:ind w:left="10" w:right="72"/>
              <w:jc w:val="center"/>
              <w:rPr>
                <w:b/>
                <w:bCs/>
                <w:sz w:val="24"/>
                <w:szCs w:val="24"/>
              </w:rPr>
            </w:pPr>
          </w:p>
          <w:p w14:paraId="0A9BC201" w14:textId="7DFABFB6" w:rsidR="0053276E" w:rsidRPr="003E0B85" w:rsidRDefault="0053276E" w:rsidP="00492F81">
            <w:pPr>
              <w:pStyle w:val="TableParagraph"/>
              <w:ind w:left="10" w:right="72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Sl.</w:t>
            </w:r>
          </w:p>
          <w:p w14:paraId="3851FF6F" w14:textId="146E477B" w:rsidR="0053276E" w:rsidRPr="003E0B85" w:rsidRDefault="0053276E" w:rsidP="00492F81">
            <w:pPr>
              <w:pStyle w:val="TableParagraph"/>
              <w:spacing w:before="1"/>
              <w:ind w:left="91" w:right="72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80" w:type="dxa"/>
          </w:tcPr>
          <w:p w14:paraId="00094077" w14:textId="77777777" w:rsidR="006D2D42" w:rsidRPr="003E0B85" w:rsidRDefault="006D2D42" w:rsidP="00492F81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3CC121F0" w14:textId="7FC33D07" w:rsidR="0053276E" w:rsidRPr="003E0B85" w:rsidRDefault="0053276E" w:rsidP="00492F81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Examination Passed</w:t>
            </w:r>
          </w:p>
        </w:tc>
        <w:tc>
          <w:tcPr>
            <w:tcW w:w="1765" w:type="dxa"/>
          </w:tcPr>
          <w:p w14:paraId="2F943AD4" w14:textId="77777777" w:rsidR="0053276E" w:rsidRPr="003E0B85" w:rsidRDefault="0053276E" w:rsidP="00492F81">
            <w:pPr>
              <w:pStyle w:val="TableParagraph"/>
              <w:ind w:left="169"/>
              <w:jc w:val="center"/>
              <w:rPr>
                <w:b/>
                <w:bCs/>
                <w:sz w:val="24"/>
                <w:szCs w:val="24"/>
              </w:rPr>
            </w:pPr>
          </w:p>
          <w:p w14:paraId="583FBB25" w14:textId="490EF5B2" w:rsidR="0053276E" w:rsidRPr="003E0B85" w:rsidRDefault="0053276E" w:rsidP="00492F81">
            <w:pPr>
              <w:pStyle w:val="TableParagraph"/>
              <w:ind w:left="169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Year of passing</w:t>
            </w:r>
          </w:p>
        </w:tc>
        <w:tc>
          <w:tcPr>
            <w:tcW w:w="2995" w:type="dxa"/>
          </w:tcPr>
          <w:p w14:paraId="4192DBB4" w14:textId="77777777" w:rsidR="0053276E" w:rsidRPr="003E0B85" w:rsidRDefault="0053276E" w:rsidP="00492F81">
            <w:pPr>
              <w:pStyle w:val="TableParagraph"/>
              <w:ind w:left="188"/>
              <w:jc w:val="center"/>
              <w:rPr>
                <w:b/>
                <w:bCs/>
                <w:sz w:val="24"/>
                <w:szCs w:val="24"/>
              </w:rPr>
            </w:pPr>
          </w:p>
          <w:p w14:paraId="48E709A8" w14:textId="1B706301" w:rsidR="0053276E" w:rsidRPr="003E0B85" w:rsidRDefault="0053276E" w:rsidP="00492F81">
            <w:pPr>
              <w:pStyle w:val="TableParagraph"/>
              <w:ind w:left="188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Board / Council /</w:t>
            </w:r>
          </w:p>
          <w:p w14:paraId="1FFB54CF" w14:textId="626A432D" w:rsidR="0053276E" w:rsidRPr="003E0B85" w:rsidRDefault="0053276E" w:rsidP="00492F81">
            <w:pPr>
              <w:pStyle w:val="TableParagraph"/>
              <w:ind w:left="188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University</w:t>
            </w:r>
          </w:p>
        </w:tc>
        <w:tc>
          <w:tcPr>
            <w:tcW w:w="2801" w:type="dxa"/>
          </w:tcPr>
          <w:p w14:paraId="0850B65A" w14:textId="77777777" w:rsidR="0053276E" w:rsidRPr="003E0B85" w:rsidRDefault="0053276E" w:rsidP="00492F81">
            <w:pPr>
              <w:pStyle w:val="TableParagraph"/>
              <w:ind w:left="188"/>
              <w:jc w:val="center"/>
              <w:rPr>
                <w:b/>
                <w:bCs/>
                <w:sz w:val="24"/>
                <w:szCs w:val="24"/>
              </w:rPr>
            </w:pPr>
          </w:p>
          <w:p w14:paraId="07F13EED" w14:textId="43F77BAF" w:rsidR="0053276E" w:rsidRPr="003E0B85" w:rsidRDefault="0053276E" w:rsidP="00492F81">
            <w:pPr>
              <w:pStyle w:val="TableParagraph"/>
              <w:ind w:left="188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Specialization</w:t>
            </w:r>
          </w:p>
        </w:tc>
      </w:tr>
      <w:tr w:rsidR="00267C0C" w:rsidRPr="00AD2F05" w14:paraId="175E00BE" w14:textId="77777777" w:rsidTr="00ED1B78">
        <w:trPr>
          <w:trHeight w:val="950"/>
          <w:jc w:val="center"/>
        </w:trPr>
        <w:tc>
          <w:tcPr>
            <w:tcW w:w="667" w:type="dxa"/>
          </w:tcPr>
          <w:p w14:paraId="33915D93" w14:textId="273DAFDF" w:rsidR="00267C0C" w:rsidRPr="003E0B85" w:rsidRDefault="00267C0C" w:rsidP="0053276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1</w:t>
            </w:r>
            <w:r w:rsidR="003E0B8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14:paraId="6ABFB16F" w14:textId="77777777" w:rsidR="00267C0C" w:rsidRPr="00AD2F05" w:rsidRDefault="00267C0C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HSLC/10</w:t>
            </w:r>
            <w:r w:rsidRPr="00AD2F05">
              <w:rPr>
                <w:sz w:val="24"/>
                <w:szCs w:val="24"/>
                <w:vertAlign w:val="superscript"/>
              </w:rPr>
              <w:t>th</w:t>
            </w:r>
            <w:r w:rsidRPr="00AD2F05">
              <w:rPr>
                <w:sz w:val="24"/>
                <w:szCs w:val="24"/>
              </w:rPr>
              <w:t xml:space="preserve"> Std.</w:t>
            </w:r>
          </w:p>
        </w:tc>
        <w:tc>
          <w:tcPr>
            <w:tcW w:w="1765" w:type="dxa"/>
          </w:tcPr>
          <w:p w14:paraId="5706D1C7" w14:textId="026B3BD8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154C9">
              <w:rPr>
                <w:sz w:val="24"/>
                <w:szCs w:val="24"/>
              </w:rPr>
              <w:t>6</w:t>
            </w:r>
          </w:p>
        </w:tc>
        <w:tc>
          <w:tcPr>
            <w:tcW w:w="2995" w:type="dxa"/>
          </w:tcPr>
          <w:p w14:paraId="3BAAB30F" w14:textId="06A8D077" w:rsidR="00267C0C" w:rsidRPr="00AD2F05" w:rsidRDefault="000154C9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SEBA</w:t>
            </w:r>
          </w:p>
        </w:tc>
        <w:tc>
          <w:tcPr>
            <w:tcW w:w="2801" w:type="dxa"/>
          </w:tcPr>
          <w:p w14:paraId="1EA41247" w14:textId="6A8E18CB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67C0C" w:rsidRPr="00AD2F05" w14:paraId="2DED38BA" w14:textId="77777777" w:rsidTr="00ED1B78">
        <w:trPr>
          <w:trHeight w:val="953"/>
          <w:jc w:val="center"/>
        </w:trPr>
        <w:tc>
          <w:tcPr>
            <w:tcW w:w="667" w:type="dxa"/>
          </w:tcPr>
          <w:p w14:paraId="0C4F2F6D" w14:textId="0490C2E0" w:rsidR="00267C0C" w:rsidRPr="003E0B85" w:rsidRDefault="00267C0C" w:rsidP="0053276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2</w:t>
            </w:r>
            <w:r w:rsidR="003E0B8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14:paraId="54DB1721" w14:textId="77777777" w:rsidR="00267C0C" w:rsidRPr="00AD2F05" w:rsidRDefault="00267C0C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HSSLC/10+2 Std.</w:t>
            </w:r>
          </w:p>
        </w:tc>
        <w:tc>
          <w:tcPr>
            <w:tcW w:w="1765" w:type="dxa"/>
          </w:tcPr>
          <w:p w14:paraId="74131F1B" w14:textId="0873D5F9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0154C9">
              <w:rPr>
                <w:sz w:val="24"/>
                <w:szCs w:val="24"/>
              </w:rPr>
              <w:t>8</w:t>
            </w:r>
          </w:p>
        </w:tc>
        <w:tc>
          <w:tcPr>
            <w:tcW w:w="2995" w:type="dxa"/>
          </w:tcPr>
          <w:p w14:paraId="1C9D5203" w14:textId="50322E7F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AHSEC</w:t>
            </w:r>
          </w:p>
        </w:tc>
        <w:tc>
          <w:tcPr>
            <w:tcW w:w="2801" w:type="dxa"/>
          </w:tcPr>
          <w:p w14:paraId="5A5FF2AA" w14:textId="0168202A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Science</w:t>
            </w:r>
          </w:p>
        </w:tc>
      </w:tr>
      <w:tr w:rsidR="00267C0C" w:rsidRPr="00AD2F05" w14:paraId="5AE4AF33" w14:textId="77777777" w:rsidTr="00ED1B78">
        <w:trPr>
          <w:trHeight w:val="950"/>
          <w:jc w:val="center"/>
        </w:trPr>
        <w:tc>
          <w:tcPr>
            <w:tcW w:w="667" w:type="dxa"/>
          </w:tcPr>
          <w:p w14:paraId="00A610AA" w14:textId="4090BC14" w:rsidR="00267C0C" w:rsidRPr="003E0B85" w:rsidRDefault="00267C0C" w:rsidP="0053276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3</w:t>
            </w:r>
            <w:r w:rsidR="003E0B8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14:paraId="7DD9FC1B" w14:textId="5990B45E" w:rsidR="00267C0C" w:rsidRPr="00AD2F05" w:rsidRDefault="00267C0C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Degree (</w:t>
            </w:r>
            <w:r w:rsidR="006D2D42">
              <w:rPr>
                <w:sz w:val="24"/>
                <w:szCs w:val="24"/>
              </w:rPr>
              <w:t>B. Pharmacy</w:t>
            </w:r>
            <w:r w:rsidRPr="00AD2F05">
              <w:rPr>
                <w:sz w:val="24"/>
                <w:szCs w:val="24"/>
              </w:rPr>
              <w:t>)</w:t>
            </w:r>
          </w:p>
        </w:tc>
        <w:tc>
          <w:tcPr>
            <w:tcW w:w="1765" w:type="dxa"/>
          </w:tcPr>
          <w:p w14:paraId="2EA99A69" w14:textId="64C41E49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2995" w:type="dxa"/>
          </w:tcPr>
          <w:p w14:paraId="3B95843D" w14:textId="641C72C1" w:rsidR="00267C0C" w:rsidRPr="00AD2F05" w:rsidRDefault="000154C9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ASTU</w:t>
            </w:r>
          </w:p>
        </w:tc>
        <w:tc>
          <w:tcPr>
            <w:tcW w:w="2801" w:type="dxa"/>
          </w:tcPr>
          <w:p w14:paraId="71FEE6AF" w14:textId="0F6DD3DF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Bachelor of Pharmacy</w:t>
            </w:r>
          </w:p>
        </w:tc>
      </w:tr>
      <w:tr w:rsidR="00267C0C" w:rsidRPr="00AD2F05" w14:paraId="79DD0AF9" w14:textId="77777777" w:rsidTr="00ED1B78">
        <w:trPr>
          <w:trHeight w:val="954"/>
          <w:jc w:val="center"/>
        </w:trPr>
        <w:tc>
          <w:tcPr>
            <w:tcW w:w="667" w:type="dxa"/>
          </w:tcPr>
          <w:p w14:paraId="12221976" w14:textId="0B8C27A8" w:rsidR="00267C0C" w:rsidRPr="003E0B85" w:rsidRDefault="00267C0C" w:rsidP="0053276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4</w:t>
            </w:r>
            <w:r w:rsidR="003E0B8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14:paraId="413786DA" w14:textId="77777777" w:rsidR="00267C0C" w:rsidRPr="00AD2F05" w:rsidRDefault="00267C0C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Master’s Degree</w:t>
            </w:r>
          </w:p>
          <w:p w14:paraId="0A3D41E0" w14:textId="252F3184" w:rsidR="00267C0C" w:rsidRPr="00AD2F05" w:rsidRDefault="00267C0C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(</w:t>
            </w:r>
            <w:r w:rsidR="006D2D42">
              <w:rPr>
                <w:sz w:val="24"/>
                <w:szCs w:val="24"/>
              </w:rPr>
              <w:t>M. Pharmacy</w:t>
            </w:r>
            <w:r w:rsidRPr="00AD2F05">
              <w:rPr>
                <w:sz w:val="24"/>
                <w:szCs w:val="24"/>
              </w:rPr>
              <w:t>)</w:t>
            </w:r>
          </w:p>
        </w:tc>
        <w:tc>
          <w:tcPr>
            <w:tcW w:w="1765" w:type="dxa"/>
          </w:tcPr>
          <w:p w14:paraId="6B14D855" w14:textId="1C7B3CB8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2995" w:type="dxa"/>
          </w:tcPr>
          <w:p w14:paraId="19BC2A4B" w14:textId="2B1B6BEF" w:rsidR="00267C0C" w:rsidRPr="00AD2F05" w:rsidRDefault="000154C9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ASTU</w:t>
            </w:r>
          </w:p>
        </w:tc>
        <w:tc>
          <w:tcPr>
            <w:tcW w:w="2801" w:type="dxa"/>
          </w:tcPr>
          <w:p w14:paraId="62AF4AFF" w14:textId="4718E0EF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Pharmacology</w:t>
            </w:r>
          </w:p>
        </w:tc>
      </w:tr>
      <w:tr w:rsidR="00267C0C" w:rsidRPr="00AD2F05" w14:paraId="4AEC369F" w14:textId="77777777" w:rsidTr="00ED1B78">
        <w:trPr>
          <w:trHeight w:val="954"/>
          <w:jc w:val="center"/>
        </w:trPr>
        <w:tc>
          <w:tcPr>
            <w:tcW w:w="667" w:type="dxa"/>
          </w:tcPr>
          <w:p w14:paraId="7823EFE8" w14:textId="1ADA0A16" w:rsidR="00267C0C" w:rsidRPr="003E0B85" w:rsidRDefault="00136FE9" w:rsidP="0053276E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3E0B85">
              <w:rPr>
                <w:b/>
                <w:bCs/>
                <w:sz w:val="24"/>
                <w:szCs w:val="24"/>
              </w:rPr>
              <w:t>5</w:t>
            </w:r>
            <w:r w:rsidR="003E0B8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14:paraId="2D766589" w14:textId="77777777" w:rsidR="00056167" w:rsidRDefault="00FF624F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Others</w:t>
            </w:r>
          </w:p>
          <w:p w14:paraId="15B78B33" w14:textId="1F683E03" w:rsidR="00267C0C" w:rsidRPr="00AD2F05" w:rsidRDefault="00267C0C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(</w:t>
            </w:r>
            <w:r w:rsidR="006D2D42">
              <w:rPr>
                <w:sz w:val="24"/>
                <w:szCs w:val="24"/>
              </w:rPr>
              <w:t>DCA</w:t>
            </w:r>
            <w:r w:rsidRPr="00AD2F05">
              <w:rPr>
                <w:sz w:val="24"/>
                <w:szCs w:val="24"/>
              </w:rPr>
              <w:t>)</w:t>
            </w:r>
          </w:p>
        </w:tc>
        <w:tc>
          <w:tcPr>
            <w:tcW w:w="1765" w:type="dxa"/>
          </w:tcPr>
          <w:p w14:paraId="3D63D701" w14:textId="44B5D6A1" w:rsidR="00267C0C" w:rsidRPr="00AD2F05" w:rsidRDefault="006D2D42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154C9">
              <w:rPr>
                <w:sz w:val="24"/>
                <w:szCs w:val="24"/>
              </w:rPr>
              <w:t>3</w:t>
            </w:r>
          </w:p>
        </w:tc>
        <w:tc>
          <w:tcPr>
            <w:tcW w:w="2995" w:type="dxa"/>
          </w:tcPr>
          <w:p w14:paraId="3A3C1309" w14:textId="051BA0F2" w:rsidR="00267C0C" w:rsidRPr="00AD2F05" w:rsidRDefault="003E764E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3E764E">
              <w:rPr>
                <w:sz w:val="24"/>
                <w:szCs w:val="24"/>
              </w:rPr>
              <w:t>N</w:t>
            </w:r>
            <w:r w:rsidR="000154C9">
              <w:rPr>
                <w:sz w:val="24"/>
                <w:szCs w:val="24"/>
              </w:rPr>
              <w:t>ITE</w:t>
            </w:r>
          </w:p>
        </w:tc>
        <w:tc>
          <w:tcPr>
            <w:tcW w:w="2801" w:type="dxa"/>
          </w:tcPr>
          <w:p w14:paraId="2DB319A9" w14:textId="006DAD23" w:rsidR="00267C0C" w:rsidRPr="00AD2F05" w:rsidRDefault="00136FE9" w:rsidP="0053276E">
            <w:pPr>
              <w:pStyle w:val="TableParagraph"/>
              <w:jc w:val="center"/>
              <w:rPr>
                <w:sz w:val="24"/>
                <w:szCs w:val="24"/>
              </w:rPr>
            </w:pPr>
            <w:r w:rsidRPr="00136FE9">
              <w:rPr>
                <w:sz w:val="24"/>
                <w:szCs w:val="24"/>
              </w:rPr>
              <w:t>Diploma in Computer Application</w:t>
            </w:r>
          </w:p>
        </w:tc>
      </w:tr>
    </w:tbl>
    <w:p w14:paraId="13272C09" w14:textId="77777777" w:rsidR="000C1B47" w:rsidRDefault="000C1B47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</w:p>
    <w:p w14:paraId="00C1458B" w14:textId="176830DC" w:rsidR="00ED1B78" w:rsidRPr="00ED1B78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lastRenderedPageBreak/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1F" w14:textId="1F584B34" w:rsidR="00525270" w:rsidRPr="00AD2F05" w:rsidRDefault="00C345F3" w:rsidP="00ED1B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6B3BE0">
        <w:rPr>
          <w:rFonts w:eastAsia="Calibri"/>
          <w:b/>
          <w:bCs/>
          <w:color w:val="000000"/>
        </w:rPr>
        <w:t>Languages known</w:t>
      </w:r>
      <w:r w:rsidR="006B3BE0">
        <w:rPr>
          <w:rFonts w:eastAsia="Calibri"/>
          <w:b/>
          <w:bCs/>
          <w:color w:val="000000"/>
        </w:rPr>
        <w:t xml:space="preserve"> </w:t>
      </w:r>
      <w:r w:rsidR="006B3BE0" w:rsidRPr="006B3BE0">
        <w:rPr>
          <w:rFonts w:eastAsia="Calibri"/>
          <w:b/>
          <w:bCs/>
          <w:color w:val="000000"/>
        </w:rPr>
        <w:t>(Read, Write &amp; Speak)</w:t>
      </w:r>
      <w:r w:rsidRPr="006B3BE0">
        <w:rPr>
          <w:rFonts w:eastAsia="Calibri"/>
          <w:b/>
          <w:bCs/>
          <w:color w:val="000000"/>
        </w:rPr>
        <w:t>:</w:t>
      </w:r>
      <w:r w:rsidR="006D2D42">
        <w:rPr>
          <w:rFonts w:eastAsia="Calibri"/>
          <w:color w:val="000000"/>
        </w:rPr>
        <w:t xml:space="preserve"> English</w:t>
      </w:r>
      <w:r w:rsidR="000C1B47">
        <w:rPr>
          <w:rFonts w:eastAsia="Calibri"/>
          <w:color w:val="000000"/>
        </w:rPr>
        <w:t xml:space="preserve">, </w:t>
      </w:r>
      <w:r w:rsidR="006D2D42">
        <w:rPr>
          <w:rFonts w:eastAsia="Calibri"/>
          <w:color w:val="000000"/>
        </w:rPr>
        <w:t>Hind</w:t>
      </w:r>
      <w:r w:rsidR="000C1B47">
        <w:rPr>
          <w:rFonts w:eastAsia="Calibri"/>
          <w:color w:val="000000"/>
        </w:rPr>
        <w:t>i and Assamese.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  <w:t xml:space="preserve"> </w:t>
      </w:r>
    </w:p>
    <w:p w14:paraId="031B086C" w14:textId="77777777" w:rsidR="000154C9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6B3BE0">
        <w:rPr>
          <w:rFonts w:eastAsia="Calibri"/>
          <w:b/>
          <w:bCs/>
          <w:color w:val="000000"/>
        </w:rPr>
        <w:t>Academic/ Administrative</w:t>
      </w:r>
      <w:r w:rsidR="00C345F3" w:rsidRPr="006B3BE0">
        <w:rPr>
          <w:rFonts w:eastAsia="Calibri"/>
          <w:b/>
          <w:bCs/>
          <w:color w:val="000000"/>
        </w:rPr>
        <w:t xml:space="preserve"> Experience:</w:t>
      </w:r>
      <w:r w:rsidR="006D2D42">
        <w:rPr>
          <w:rFonts w:eastAsia="Calibri"/>
          <w:color w:val="000000"/>
        </w:rPr>
        <w:t xml:space="preserve"> </w:t>
      </w:r>
    </w:p>
    <w:p w14:paraId="00000020" w14:textId="12723068" w:rsidR="00525270" w:rsidRDefault="000154C9" w:rsidP="000154C9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54C9">
        <w:rPr>
          <w:rFonts w:ascii="Times New Roman" w:eastAsia="Calibri" w:hAnsi="Times New Roman" w:cs="Times New Roman"/>
          <w:color w:val="000000"/>
          <w:sz w:val="24"/>
          <w:szCs w:val="24"/>
        </w:rPr>
        <w:t>Worked as a Guest lecturer in Dispur Nursing Institute from 10/11/2025 to 13/05/2026.</w:t>
      </w:r>
    </w:p>
    <w:p w14:paraId="00000022" w14:textId="4D095F99" w:rsidR="00525270" w:rsidRPr="00E52731" w:rsidRDefault="000154C9" w:rsidP="00E5273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Worked in AMC located at NIPS, Mirza from 01/08/2023 to 31/06/2025.</w:t>
      </w:r>
    </w:p>
    <w:p w14:paraId="718C2657" w14:textId="6F623A08" w:rsidR="00B80AB8" w:rsidRPr="00AD2F05" w:rsidRDefault="00C345F3" w:rsidP="003E764E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List </w:t>
      </w:r>
      <w:r w:rsidR="00AD2F05" w:rsidRPr="00AD2F05">
        <w:rPr>
          <w:rFonts w:eastAsia="Calibri"/>
          <w:color w:val="000000"/>
        </w:rPr>
        <w:t>of Publications</w:t>
      </w:r>
      <w:r w:rsidR="00BA7E78" w:rsidRPr="00AD2F05">
        <w:rPr>
          <w:rFonts w:eastAsia="Calibri"/>
          <w:color w:val="000000"/>
        </w:rPr>
        <w:t>:</w:t>
      </w:r>
      <w:r w:rsidR="006D2D42">
        <w:rPr>
          <w:rFonts w:eastAsia="Calibri"/>
          <w:color w:val="000000"/>
        </w:rPr>
        <w:t xml:space="preserve"> </w:t>
      </w:r>
    </w:p>
    <w:p w14:paraId="00000037" w14:textId="4D3EE3B3" w:rsidR="00525270" w:rsidRPr="006B3BE0" w:rsidRDefault="00C345F3" w:rsidP="00BA7E78">
      <w:pPr>
        <w:spacing w:before="280" w:line="360" w:lineRule="auto"/>
        <w:ind w:right="-360"/>
        <w:jc w:val="both"/>
        <w:rPr>
          <w:rFonts w:eastAsia="Calibri"/>
          <w:b/>
          <w:bCs/>
        </w:rPr>
      </w:pPr>
      <w:r w:rsidRPr="006B3BE0">
        <w:rPr>
          <w:rFonts w:eastAsia="Calibri"/>
          <w:b/>
          <w:bCs/>
        </w:rPr>
        <w:t>Award, Fellowship &amp; Recognition</w:t>
      </w:r>
      <w:r w:rsidR="00A23B6F" w:rsidRPr="006B3BE0">
        <w:rPr>
          <w:rFonts w:eastAsia="Calibri"/>
          <w:b/>
          <w:bCs/>
        </w:rPr>
        <w:t>:</w:t>
      </w:r>
    </w:p>
    <w:p w14:paraId="227BF1E1" w14:textId="77777777" w:rsidR="00E52731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Certified for participation on Advanced level training program on pharmacovigilance for healthcare professionals in Northeast India organized by NIPER-G. </w:t>
      </w:r>
    </w:p>
    <w:p w14:paraId="7F36D8D6" w14:textId="7BA53EBB" w:rsidR="00E52731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>Certified for participation on 7th National workshop on “Pharmacogenomics: basic to advanced” organized by PGIMER,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Chandigarh. </w:t>
      </w:r>
    </w:p>
    <w:p w14:paraId="64955410" w14:textId="77777777" w:rsidR="00E52731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Certified for participation on Laboratory techniques for genome editing workflow in animals organized by ICAR-NRCP. </w:t>
      </w:r>
    </w:p>
    <w:p w14:paraId="25E90ACE" w14:textId="77777777" w:rsidR="00E52731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Certified for participation on ETPS-2025 from chemical to animal organized by NIPS. </w:t>
      </w:r>
    </w:p>
    <w:p w14:paraId="451DBF7F" w14:textId="21483757" w:rsidR="00E52731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Certified for participation on National seminar on GLP-2023 organized by NIPS. </w:t>
      </w:r>
    </w:p>
    <w:p w14:paraId="35FC17A5" w14:textId="73430A5F" w:rsidR="00E52731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Certified for presentation on </w:t>
      </w:r>
      <w:proofErr w:type="gramStart"/>
      <w:r w:rsidRPr="00E52731">
        <w:rPr>
          <w:rFonts w:ascii="Times New Roman" w:eastAsia="Calibri" w:hAnsi="Times New Roman" w:cs="Times New Roman"/>
          <w:sz w:val="24"/>
          <w:szCs w:val="24"/>
        </w:rPr>
        <w:t>International</w:t>
      </w:r>
      <w:proofErr w:type="gramEnd"/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2731">
        <w:rPr>
          <w:rFonts w:ascii="Times New Roman" w:eastAsia="Calibri" w:hAnsi="Times New Roman" w:cs="Times New Roman"/>
          <w:sz w:val="24"/>
          <w:szCs w:val="24"/>
        </w:rPr>
        <w:t>conference on Empowering healthcare and wel</w:t>
      </w:r>
      <w:r w:rsidRPr="00E52731">
        <w:rPr>
          <w:rFonts w:ascii="Times New Roman" w:eastAsia="Calibri" w:hAnsi="Times New Roman" w:cs="Times New Roman"/>
          <w:sz w:val="24"/>
          <w:szCs w:val="24"/>
        </w:rPr>
        <w:t>l</w:t>
      </w: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being towards achieving sustainable development goals: research, innovation and industry academia partnership organized by ADTU. </w:t>
      </w:r>
    </w:p>
    <w:p w14:paraId="458FB672" w14:textId="5DDBB3DF" w:rsidR="00E52731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>Certified for participation and presentation on APTICON 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held at Bhubaneswar.</w:t>
      </w:r>
    </w:p>
    <w:p w14:paraId="00000038" w14:textId="5E2E18E0" w:rsidR="00525270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>Certified for participa</w:t>
      </w:r>
      <w:r>
        <w:rPr>
          <w:rFonts w:ascii="Times New Roman" w:eastAsia="Calibri" w:hAnsi="Times New Roman" w:cs="Times New Roman"/>
          <w:sz w:val="24"/>
          <w:szCs w:val="24"/>
        </w:rPr>
        <w:t>tion</w:t>
      </w: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 on National conference on NTTTHAC 2024 organized by NGI, RIWATCH and APTI.</w:t>
      </w:r>
    </w:p>
    <w:p w14:paraId="68AF9C41" w14:textId="02B88A93" w:rsidR="00E52731" w:rsidRPr="00E52731" w:rsidRDefault="00E52731" w:rsidP="00E5273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2731">
        <w:rPr>
          <w:rFonts w:ascii="Times New Roman" w:eastAsia="Calibri" w:hAnsi="Times New Roman" w:cs="Times New Roman"/>
          <w:sz w:val="24"/>
          <w:szCs w:val="24"/>
        </w:rPr>
        <w:t>Certified for participat</w:t>
      </w:r>
      <w:r w:rsidR="000C1B47">
        <w:rPr>
          <w:rFonts w:ascii="Times New Roman" w:eastAsia="Calibri" w:hAnsi="Times New Roman" w:cs="Times New Roman"/>
          <w:sz w:val="24"/>
          <w:szCs w:val="24"/>
        </w:rPr>
        <w:t>ion</w:t>
      </w: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 as delegate in 72</w:t>
      </w:r>
      <w:r w:rsidRPr="00E52731">
        <w:rPr>
          <w:rFonts w:ascii="Times New Roman" w:eastAsia="Calibri" w:hAnsi="Times New Roman" w:cs="Times New Roman"/>
          <w:sz w:val="24"/>
          <w:szCs w:val="24"/>
          <w:vertAlign w:val="superscript"/>
        </w:rPr>
        <w:t>nd</w:t>
      </w:r>
      <w:r w:rsidRPr="00E52731">
        <w:rPr>
          <w:rFonts w:ascii="Times New Roman" w:eastAsia="Calibri" w:hAnsi="Times New Roman" w:cs="Times New Roman"/>
          <w:sz w:val="24"/>
          <w:szCs w:val="24"/>
        </w:rPr>
        <w:t xml:space="preserve"> IPC held at Nagpur.</w:t>
      </w:r>
    </w:p>
    <w:p w14:paraId="00000039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302"/>
        <w:jc w:val="both"/>
        <w:rPr>
          <w:rFonts w:eastAsia="Calibri"/>
        </w:rPr>
      </w:pPr>
    </w:p>
    <w:p w14:paraId="44F38E82" w14:textId="16A6487F" w:rsidR="003E764E" w:rsidRPr="006B3BE0" w:rsidRDefault="00AD2F05" w:rsidP="003E76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jc w:val="both"/>
        <w:rPr>
          <w:rFonts w:eastAsia="Calibri"/>
          <w:b/>
          <w:bCs/>
        </w:rPr>
      </w:pPr>
      <w:bookmarkStart w:id="0" w:name="_heading=h.30j0zll" w:colFirst="0" w:colLast="0"/>
      <w:bookmarkEnd w:id="0"/>
      <w:r w:rsidRPr="006B3BE0">
        <w:rPr>
          <w:rFonts w:eastAsia="Arial"/>
          <w:b/>
          <w:bCs/>
          <w:color w:val="000000"/>
        </w:rPr>
        <w:t xml:space="preserve">Date: </w:t>
      </w:r>
      <w:r w:rsidR="000154C9">
        <w:rPr>
          <w:rFonts w:eastAsia="Arial"/>
          <w:color w:val="000000"/>
        </w:rPr>
        <w:t>31</w:t>
      </w:r>
      <w:r w:rsidR="003E764E" w:rsidRPr="006B3BE0">
        <w:rPr>
          <w:rFonts w:eastAsia="Arial"/>
          <w:color w:val="000000"/>
        </w:rPr>
        <w:t>/0</w:t>
      </w:r>
      <w:r w:rsidR="000154C9">
        <w:rPr>
          <w:rFonts w:eastAsia="Arial"/>
          <w:color w:val="000000"/>
        </w:rPr>
        <w:t>7</w:t>
      </w:r>
      <w:r w:rsidR="003E764E" w:rsidRPr="006B3BE0">
        <w:rPr>
          <w:rFonts w:eastAsia="Arial"/>
          <w:color w:val="000000"/>
        </w:rPr>
        <w:t>/2026</w:t>
      </w:r>
      <w:r w:rsidRPr="006B3BE0">
        <w:rPr>
          <w:rFonts w:eastAsia="Arial"/>
          <w:color w:val="000000"/>
        </w:rPr>
        <w:t xml:space="preserve">  </w:t>
      </w:r>
      <w:r w:rsidR="00440009" w:rsidRPr="006B3BE0">
        <w:rPr>
          <w:rFonts w:eastAsia="Arial"/>
          <w:color w:val="000000"/>
        </w:rPr>
        <w:t xml:space="preserve">                                                                             </w:t>
      </w:r>
      <w:r w:rsidR="003E764E" w:rsidRPr="006B3BE0">
        <w:rPr>
          <w:rFonts w:eastAsia="Arial"/>
          <w:color w:val="000000"/>
        </w:rPr>
        <w:t xml:space="preserve">                </w:t>
      </w:r>
      <w:r w:rsidR="00440009" w:rsidRPr="006B3BE0">
        <w:rPr>
          <w:rFonts w:eastAsia="Arial"/>
          <w:color w:val="000000"/>
        </w:rPr>
        <w:t xml:space="preserve"> </w:t>
      </w:r>
      <w:r w:rsidR="000154C9">
        <w:rPr>
          <w:rFonts w:eastAsia="Calibri"/>
          <w:b/>
          <w:bCs/>
        </w:rPr>
        <w:t>Bitopan Deka</w:t>
      </w:r>
    </w:p>
    <w:p w14:paraId="00000043" w14:textId="4EAEE752" w:rsidR="00525270" w:rsidRPr="003E764E" w:rsidRDefault="00525270" w:rsidP="003E76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/>
        <w:rPr>
          <w:rFonts w:eastAsia="Arial"/>
        </w:rPr>
      </w:pPr>
    </w:p>
    <w:sectPr w:rsidR="00525270" w:rsidRPr="003E764E" w:rsidSect="006B3BE0"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095D" w14:textId="77777777" w:rsidR="0068624E" w:rsidRDefault="0068624E">
      <w:r>
        <w:separator/>
      </w:r>
    </w:p>
  </w:endnote>
  <w:endnote w:type="continuationSeparator" w:id="0">
    <w:p w14:paraId="005732EF" w14:textId="77777777" w:rsidR="0068624E" w:rsidRDefault="00686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4" w14:textId="77777777" w:rsidR="00525270" w:rsidRDefault="00C345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6167">
      <w:rPr>
        <w:noProof/>
        <w:color w:val="000000"/>
      </w:rPr>
      <w:t>2</w:t>
    </w:r>
    <w:r>
      <w:rPr>
        <w:color w:val="000000"/>
      </w:rPr>
      <w:fldChar w:fldCharType="end"/>
    </w:r>
  </w:p>
  <w:p w14:paraId="00000045" w14:textId="77777777" w:rsidR="00525270" w:rsidRDefault="005252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ACC5" w14:textId="77777777" w:rsidR="0068624E" w:rsidRDefault="0068624E">
      <w:r>
        <w:separator/>
      </w:r>
    </w:p>
  </w:footnote>
  <w:footnote w:type="continuationSeparator" w:id="0">
    <w:p w14:paraId="2AAD5ADE" w14:textId="77777777" w:rsidR="0068624E" w:rsidRDefault="00686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07E"/>
    <w:multiLevelType w:val="hybridMultilevel"/>
    <w:tmpl w:val="250A39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41B18"/>
    <w:multiLevelType w:val="hybridMultilevel"/>
    <w:tmpl w:val="6074C8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40F0"/>
    <w:multiLevelType w:val="hybridMultilevel"/>
    <w:tmpl w:val="55B0B484"/>
    <w:lvl w:ilvl="0" w:tplc="E3EC8DF4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C663807"/>
    <w:multiLevelType w:val="hybridMultilevel"/>
    <w:tmpl w:val="C8FC067E"/>
    <w:lvl w:ilvl="0" w:tplc="740C772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C2830"/>
    <w:multiLevelType w:val="hybridMultilevel"/>
    <w:tmpl w:val="E2D6AB54"/>
    <w:lvl w:ilvl="0" w:tplc="4009000F">
      <w:start w:val="1"/>
      <w:numFmt w:val="decimal"/>
      <w:lvlText w:val="%1."/>
      <w:lvlJc w:val="lef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6E1866B3"/>
    <w:multiLevelType w:val="hybridMultilevel"/>
    <w:tmpl w:val="805CD3DE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988199">
    <w:abstractNumId w:val="0"/>
  </w:num>
  <w:num w:numId="2" w16cid:durableId="249705517">
    <w:abstractNumId w:val="2"/>
  </w:num>
  <w:num w:numId="3" w16cid:durableId="477648475">
    <w:abstractNumId w:val="3"/>
  </w:num>
  <w:num w:numId="4" w16cid:durableId="783500952">
    <w:abstractNumId w:val="4"/>
  </w:num>
  <w:num w:numId="5" w16cid:durableId="1688478320">
    <w:abstractNumId w:val="5"/>
  </w:num>
  <w:num w:numId="6" w16cid:durableId="542790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70"/>
    <w:rsid w:val="000154C9"/>
    <w:rsid w:val="00041EDF"/>
    <w:rsid w:val="00056167"/>
    <w:rsid w:val="000C1B47"/>
    <w:rsid w:val="00136FE9"/>
    <w:rsid w:val="00267C0C"/>
    <w:rsid w:val="00340D0E"/>
    <w:rsid w:val="00381563"/>
    <w:rsid w:val="003A61B3"/>
    <w:rsid w:val="003B1071"/>
    <w:rsid w:val="003E0B85"/>
    <w:rsid w:val="003E764E"/>
    <w:rsid w:val="003F780E"/>
    <w:rsid w:val="004251ED"/>
    <w:rsid w:val="00440009"/>
    <w:rsid w:val="00492F81"/>
    <w:rsid w:val="00496CC1"/>
    <w:rsid w:val="004C402B"/>
    <w:rsid w:val="00525270"/>
    <w:rsid w:val="0053276E"/>
    <w:rsid w:val="005862A5"/>
    <w:rsid w:val="006279A4"/>
    <w:rsid w:val="0068070E"/>
    <w:rsid w:val="0068624E"/>
    <w:rsid w:val="006B3BE0"/>
    <w:rsid w:val="006D2D42"/>
    <w:rsid w:val="00706476"/>
    <w:rsid w:val="007F2871"/>
    <w:rsid w:val="008B5954"/>
    <w:rsid w:val="008F0DC2"/>
    <w:rsid w:val="009000BD"/>
    <w:rsid w:val="00A23B6F"/>
    <w:rsid w:val="00AD2F05"/>
    <w:rsid w:val="00B80AB8"/>
    <w:rsid w:val="00BA7E78"/>
    <w:rsid w:val="00BE7E0B"/>
    <w:rsid w:val="00C345F3"/>
    <w:rsid w:val="00CB30FC"/>
    <w:rsid w:val="00D14798"/>
    <w:rsid w:val="00D5395B"/>
    <w:rsid w:val="00E52731"/>
    <w:rsid w:val="00EC476A"/>
    <w:rsid w:val="00ED1B78"/>
    <w:rsid w:val="00F460B4"/>
    <w:rsid w:val="00F65720"/>
    <w:rsid w:val="00F93F0E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9BC1"/>
  <w15:docId w15:val="{39024671-98FE-4FBF-836C-F264618B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68"/>
    <w:rPr>
      <w:lang w:eastAsia="en-US"/>
    </w:rPr>
  </w:style>
  <w:style w:type="paragraph" w:styleId="Heading1">
    <w:name w:val="heading 1"/>
    <w:basedOn w:val="Normal"/>
    <w:next w:val="Normal"/>
    <w:qFormat/>
    <w:rsid w:val="00D05968"/>
    <w:pPr>
      <w:spacing w:before="100" w:beforeAutospacing="1" w:after="100" w:afterAutospacing="1"/>
      <w:outlineLvl w:val="0"/>
    </w:pPr>
    <w:rPr>
      <w:rFonts w:ascii="Verdana" w:hAnsi="Verdana"/>
      <w:b/>
      <w:bCs/>
      <w:color w:val="616E1C"/>
      <w:kern w:val="36"/>
      <w:sz w:val="27"/>
      <w:szCs w:val="27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qFormat/>
    <w:rsid w:val="00D059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D05968"/>
    <w:pPr>
      <w:jc w:val="both"/>
    </w:pPr>
    <w:rPr>
      <w:color w:val="000000"/>
      <w:szCs w:val="20"/>
    </w:rPr>
  </w:style>
  <w:style w:type="character" w:styleId="CommentReference">
    <w:name w:val="annotation reference"/>
    <w:basedOn w:val="DefaultParagraphFont"/>
    <w:qFormat/>
    <w:rsid w:val="00D05968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D05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D05968"/>
    <w:rPr>
      <w:b/>
      <w:bCs/>
    </w:rPr>
  </w:style>
  <w:style w:type="character" w:styleId="Emphasis">
    <w:name w:val="Emphasis"/>
    <w:qFormat/>
    <w:rsid w:val="00D05968"/>
    <w:rPr>
      <w:i/>
      <w:iCs/>
    </w:rPr>
  </w:style>
  <w:style w:type="paragraph" w:styleId="Footer">
    <w:name w:val="footer"/>
    <w:basedOn w:val="Normal"/>
    <w:link w:val="FooterChar"/>
    <w:qFormat/>
    <w:rsid w:val="00D05968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rsid w:val="00D05968"/>
    <w:pPr>
      <w:tabs>
        <w:tab w:val="center" w:pos="4513"/>
        <w:tab w:val="right" w:pos="9026"/>
      </w:tabs>
    </w:pPr>
  </w:style>
  <w:style w:type="character" w:styleId="Hyperlink">
    <w:name w:val="Hyperlink"/>
    <w:qFormat/>
    <w:rsid w:val="00D05968"/>
    <w:rPr>
      <w:color w:val="6980A0"/>
      <w:u w:val="single"/>
    </w:rPr>
  </w:style>
  <w:style w:type="paragraph" w:styleId="NormalWeb">
    <w:name w:val="Normal (Web)"/>
    <w:basedOn w:val="Normal"/>
    <w:qFormat/>
    <w:rsid w:val="00D05968"/>
    <w:pPr>
      <w:spacing w:before="300" w:after="100" w:afterAutospacing="1"/>
      <w:ind w:left="150" w:right="300"/>
    </w:pPr>
    <w:rPr>
      <w:rFonts w:ascii="Verdana" w:hAnsi="Verdana"/>
      <w:color w:val="000000"/>
      <w:sz w:val="17"/>
      <w:szCs w:val="17"/>
    </w:rPr>
  </w:style>
  <w:style w:type="character" w:styleId="Strong">
    <w:name w:val="Strong"/>
    <w:qFormat/>
    <w:rsid w:val="00D05968"/>
    <w:rPr>
      <w:b/>
      <w:bCs/>
    </w:rPr>
  </w:style>
  <w:style w:type="table" w:styleId="TableGrid">
    <w:name w:val="Table Grid"/>
    <w:basedOn w:val="TableNormal"/>
    <w:qFormat/>
    <w:rsid w:val="00D059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qFormat/>
    <w:rsid w:val="00D0596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qFormat/>
    <w:rsid w:val="00D05968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D05968"/>
    <w:rPr>
      <w:b/>
      <w:bCs/>
      <w:lang w:val="en-US" w:eastAsia="en-US"/>
    </w:rPr>
  </w:style>
  <w:style w:type="paragraph" w:styleId="NoSpacing">
    <w:name w:val="No Spacing"/>
    <w:uiPriority w:val="1"/>
    <w:qFormat/>
    <w:rsid w:val="00D05968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0596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0596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059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BodyTextChar">
    <w:name w:val="Body Text Char"/>
    <w:basedOn w:val="DefaultParagraphFont"/>
    <w:link w:val="BodyText"/>
    <w:qFormat/>
    <w:rsid w:val="00D05968"/>
    <w:rPr>
      <w:color w:val="000000"/>
      <w:sz w:val="24"/>
    </w:rPr>
  </w:style>
  <w:style w:type="paragraph" w:customStyle="1" w:styleId="Default">
    <w:name w:val="Default"/>
    <w:qFormat/>
    <w:rsid w:val="00D05968"/>
    <w:pPr>
      <w:autoSpaceDE w:val="0"/>
      <w:autoSpaceDN w:val="0"/>
      <w:adjustRightInd w:val="0"/>
    </w:pPr>
    <w:rPr>
      <w:color w:val="000000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4C402B"/>
    <w:pPr>
      <w:widowControl w:val="0"/>
      <w:autoSpaceDE w:val="0"/>
      <w:autoSpaceDN w:val="0"/>
    </w:pPr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ttkxrhVF1WUXH+sljAnm0Ph99g==">AMUW2mWwKjDEjtCxMlq5/T4AcdQdVxrLiSteAh729dGnPitqUijQKyr+KYY/r9NB8geSzBuxyRagKRM9NMj/lpsTw+iUiOlze0jbIHw75t5F27+GhAmFEyFXk9W/kKFOx+zHuoaGdd+V</go:docsCustomData>
</go:gDocsCustomXmlDataStorage>
</file>

<file path=customXml/itemProps1.xml><?xml version="1.0" encoding="utf-8"?>
<ds:datastoreItem xmlns:ds="http://schemas.openxmlformats.org/officeDocument/2006/customXml" ds:itemID="{78330725-16B1-49AA-8B8C-10D26649DC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Bitopan Deka</cp:lastModifiedBy>
  <cp:revision>8</cp:revision>
  <cp:lastPrinted>2026-06-24T04:49:00Z</cp:lastPrinted>
  <dcterms:created xsi:type="dcterms:W3CDTF">2026-06-23T16:29:00Z</dcterms:created>
  <dcterms:modified xsi:type="dcterms:W3CDTF">2026-08-03T04:36:00Z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03769C296DE94B5484007EF2E499B432</vt:lpwstr>
  </property>
</Properties>
</file>