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70" w:rsidRPr="00381563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Calibri"/>
          <w:color w:val="000000"/>
        </w:rPr>
      </w:pPr>
      <w:r w:rsidRPr="00381563">
        <w:rPr>
          <w:rFonts w:eastAsia="Calibri"/>
          <w:color w:val="000000"/>
        </w:rPr>
        <w:t xml:space="preserve">CV of </w:t>
      </w:r>
      <w:r w:rsidR="000E5D39">
        <w:rPr>
          <w:rFonts w:eastAsia="Calibri"/>
        </w:rPr>
        <w:t>Dr. Rhitwika Barman</w:t>
      </w:r>
    </w:p>
    <w:p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Arial"/>
        </w:rPr>
      </w:pPr>
    </w:p>
    <w:p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Name: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0E5D39">
        <w:rPr>
          <w:rFonts w:eastAsia="Calibri"/>
          <w:color w:val="000000"/>
        </w:rPr>
        <w:t>Dr. RHITWIKA BARMAN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:rsidR="00525270" w:rsidRPr="00AD2F05" w:rsidRDefault="000E5D39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Designation: </w:t>
      </w:r>
      <w:r>
        <w:rPr>
          <w:rFonts w:eastAsia="Calibri"/>
          <w:color w:val="000000"/>
        </w:rPr>
        <w:tab/>
        <w:t>ASSISTANT PROFESSOR</w:t>
      </w:r>
      <w:r w:rsidR="00C345F3" w:rsidRPr="00AD2F05">
        <w:rPr>
          <w:rFonts w:eastAsia="Calibri"/>
          <w:color w:val="000000"/>
        </w:rPr>
        <w:tab/>
      </w:r>
    </w:p>
    <w:p w:rsidR="00525270" w:rsidRPr="00AD2F05" w:rsidRDefault="00C345F3" w:rsidP="00267C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Address for Communication</w:t>
      </w:r>
      <w:r w:rsidR="00267C0C" w:rsidRPr="00AD2F05">
        <w:rPr>
          <w:rFonts w:eastAsia="Calibri"/>
          <w:color w:val="000000"/>
        </w:rPr>
        <w:t xml:space="preserve">: </w:t>
      </w:r>
      <w:r w:rsidR="00267C0C" w:rsidRPr="00AD2F05">
        <w:rPr>
          <w:rFonts w:eastAsia="Calibri"/>
          <w:color w:val="000000"/>
        </w:rPr>
        <w:tab/>
        <w:t>(office</w:t>
      </w:r>
      <w:r w:rsidRPr="00AD2F05">
        <w:rPr>
          <w:rFonts w:eastAsia="Calibri"/>
          <w:color w:val="000000"/>
        </w:rPr>
        <w:t>)</w:t>
      </w:r>
      <w:r w:rsidR="000E5D39">
        <w:rPr>
          <w:rFonts w:eastAsia="Calibri"/>
          <w:color w:val="000000"/>
        </w:rPr>
        <w:t xml:space="preserve"> Department of Civil Engineering</w:t>
      </w:r>
    </w:p>
    <w:p w:rsidR="00267C0C" w:rsidRPr="00AD2F05" w:rsidRDefault="00267C0C" w:rsidP="00267C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                             </w:t>
      </w:r>
      <w:r w:rsidR="000E5D39">
        <w:rPr>
          <w:rFonts w:eastAsia="Calibri"/>
          <w:color w:val="000000"/>
        </w:rPr>
        <w:t xml:space="preserve">                                Girijananda Chowdhury University</w:t>
      </w:r>
    </w:p>
    <w:p w:rsidR="00267C0C" w:rsidRPr="00AD2F05" w:rsidRDefault="00267C0C" w:rsidP="00267C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                             </w:t>
      </w:r>
      <w:r w:rsidR="000E5D39">
        <w:rPr>
          <w:rFonts w:eastAsia="Calibri"/>
          <w:color w:val="000000"/>
        </w:rPr>
        <w:t xml:space="preserve">                                Guwahati</w:t>
      </w:r>
    </w:p>
    <w:p w:rsidR="00525270" w:rsidRPr="00AD2F05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C345F3" w:rsidRPr="00AD2F05">
        <w:rPr>
          <w:rFonts w:eastAsia="Calibri"/>
          <w:color w:val="000000"/>
        </w:rPr>
        <w:t>Mobile</w:t>
      </w:r>
      <w:r w:rsidRPr="00AD2F05">
        <w:rPr>
          <w:rFonts w:eastAsia="Calibri"/>
          <w:color w:val="000000"/>
        </w:rPr>
        <w:t xml:space="preserve"> No.</w:t>
      </w:r>
      <w:r w:rsidR="00C345F3" w:rsidRPr="00AD2F05">
        <w:rPr>
          <w:rFonts w:eastAsia="Calibri"/>
          <w:color w:val="000000"/>
        </w:rPr>
        <w:t xml:space="preserve">: </w:t>
      </w:r>
      <w:r w:rsidR="000E5D39">
        <w:rPr>
          <w:rFonts w:eastAsia="Calibri"/>
          <w:color w:val="000000"/>
        </w:rPr>
        <w:t>9954154701</w:t>
      </w:r>
    </w:p>
    <w:p w:rsidR="00267C0C" w:rsidRPr="00AD2F05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WA No:</w:t>
      </w:r>
    </w:p>
    <w:p w:rsidR="00525270" w:rsidRPr="00AD2F05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  <w:t>E</w:t>
      </w:r>
      <w:r w:rsidR="00C345F3" w:rsidRPr="00AD2F05">
        <w:rPr>
          <w:rFonts w:eastAsia="Calibri"/>
          <w:color w:val="000000"/>
        </w:rPr>
        <w:t xml:space="preserve">mail: </w:t>
      </w:r>
      <w:r w:rsidR="000E5D39">
        <w:rPr>
          <w:rFonts w:eastAsia="Calibri"/>
          <w:color w:val="000000"/>
        </w:rPr>
        <w:t>rhitwika@gmail.com</w:t>
      </w:r>
    </w:p>
    <w:p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206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Date of Birth: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0E5D39">
        <w:rPr>
          <w:rFonts w:eastAsia="Calibri"/>
          <w:color w:val="000000"/>
        </w:rPr>
        <w:t>25/10/1985</w:t>
      </w:r>
      <w:r w:rsidRPr="00AD2F05">
        <w:rPr>
          <w:rFonts w:eastAsia="Calibri"/>
          <w:color w:val="000000"/>
        </w:rPr>
        <w:tab/>
      </w:r>
    </w:p>
    <w:p w:rsidR="004C402B" w:rsidRPr="00AD2F05" w:rsidRDefault="004C402B" w:rsidP="004C40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u w:val="single"/>
        </w:rPr>
      </w:pPr>
      <w:r w:rsidRPr="00AD2F05">
        <w:rPr>
          <w:bCs/>
        </w:rPr>
        <w:t>Educational Qualifications:</w:t>
      </w:r>
      <w:r w:rsidR="000E5D39">
        <w:rPr>
          <w:bCs/>
        </w:rPr>
        <w:t xml:space="preserve">   </w:t>
      </w:r>
    </w:p>
    <w:tbl>
      <w:tblPr>
        <w:tblW w:w="10031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4"/>
        <w:gridCol w:w="1286"/>
        <w:gridCol w:w="2268"/>
        <w:gridCol w:w="2410"/>
        <w:gridCol w:w="3543"/>
      </w:tblGrid>
      <w:tr w:rsidR="00267C0C" w:rsidRPr="00AD2F05" w:rsidTr="00267C0C">
        <w:trPr>
          <w:trHeight w:val="239"/>
        </w:trPr>
        <w:tc>
          <w:tcPr>
            <w:tcW w:w="524" w:type="dxa"/>
            <w:tcBorders>
              <w:bottom w:val="nil"/>
            </w:tcBorders>
          </w:tcPr>
          <w:p w:rsidR="00267C0C" w:rsidRPr="00AD2F05" w:rsidRDefault="00267C0C" w:rsidP="00871CD5">
            <w:pPr>
              <w:pStyle w:val="TableParagraph"/>
              <w:ind w:left="10" w:right="72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Sl.</w:t>
            </w:r>
          </w:p>
        </w:tc>
        <w:tc>
          <w:tcPr>
            <w:tcW w:w="1286" w:type="dxa"/>
            <w:tcBorders>
              <w:bottom w:val="nil"/>
            </w:tcBorders>
          </w:tcPr>
          <w:p w:rsidR="00267C0C" w:rsidRPr="00AD2F05" w:rsidRDefault="00267C0C" w:rsidP="00871CD5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Examination Passed</w:t>
            </w:r>
          </w:p>
        </w:tc>
        <w:tc>
          <w:tcPr>
            <w:tcW w:w="2268" w:type="dxa"/>
            <w:tcBorders>
              <w:bottom w:val="nil"/>
            </w:tcBorders>
          </w:tcPr>
          <w:p w:rsidR="00267C0C" w:rsidRPr="00AD2F05" w:rsidRDefault="00267C0C" w:rsidP="00871CD5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Year of passing</w:t>
            </w:r>
          </w:p>
        </w:tc>
        <w:tc>
          <w:tcPr>
            <w:tcW w:w="2410" w:type="dxa"/>
            <w:tcBorders>
              <w:bottom w:val="nil"/>
            </w:tcBorders>
          </w:tcPr>
          <w:p w:rsidR="00267C0C" w:rsidRPr="00AD2F05" w:rsidRDefault="00267C0C" w:rsidP="00871CD5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Board / Council /</w:t>
            </w:r>
          </w:p>
        </w:tc>
        <w:tc>
          <w:tcPr>
            <w:tcW w:w="3543" w:type="dxa"/>
            <w:tcBorders>
              <w:bottom w:val="nil"/>
            </w:tcBorders>
          </w:tcPr>
          <w:p w:rsidR="00267C0C" w:rsidRPr="00AD2F05" w:rsidRDefault="00267C0C" w:rsidP="005862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7C0C" w:rsidRPr="00AD2F05" w:rsidTr="00267C0C">
        <w:trPr>
          <w:trHeight w:val="243"/>
        </w:trPr>
        <w:tc>
          <w:tcPr>
            <w:tcW w:w="524" w:type="dxa"/>
            <w:tcBorders>
              <w:top w:val="nil"/>
              <w:bottom w:val="nil"/>
            </w:tcBorders>
          </w:tcPr>
          <w:p w:rsidR="00267C0C" w:rsidRPr="00AD2F05" w:rsidRDefault="00AD2F05" w:rsidP="00871CD5">
            <w:pPr>
              <w:pStyle w:val="TableParagraph"/>
              <w:spacing w:before="1"/>
              <w:ind w:left="91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67C0C" w:rsidRPr="00AD2F05" w:rsidRDefault="00267C0C" w:rsidP="00871CD5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University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67C0C" w:rsidRPr="00AD2F05" w:rsidRDefault="00267C0C" w:rsidP="00871CD5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Specialization</w:t>
            </w:r>
          </w:p>
        </w:tc>
      </w:tr>
      <w:tr w:rsidR="00267C0C" w:rsidRPr="00AD2F05" w:rsidTr="00267C0C">
        <w:trPr>
          <w:trHeight w:val="238"/>
        </w:trPr>
        <w:tc>
          <w:tcPr>
            <w:tcW w:w="524" w:type="dxa"/>
            <w:tcBorders>
              <w:top w:val="nil"/>
              <w:bottom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67C0C" w:rsidRPr="00AD2F05" w:rsidTr="00267C0C">
        <w:trPr>
          <w:trHeight w:val="86"/>
        </w:trPr>
        <w:tc>
          <w:tcPr>
            <w:tcW w:w="524" w:type="dxa"/>
            <w:tcBorders>
              <w:top w:val="nil"/>
            </w:tcBorders>
          </w:tcPr>
          <w:p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67C0C" w:rsidRPr="00AD2F05" w:rsidTr="00267C0C">
        <w:trPr>
          <w:trHeight w:val="729"/>
        </w:trPr>
        <w:tc>
          <w:tcPr>
            <w:tcW w:w="524" w:type="dxa"/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HSLC/10</w:t>
            </w:r>
            <w:r w:rsidRPr="00AD2F05">
              <w:rPr>
                <w:sz w:val="24"/>
                <w:szCs w:val="24"/>
                <w:vertAlign w:val="superscript"/>
              </w:rPr>
              <w:t>th</w:t>
            </w:r>
            <w:r w:rsidRPr="00AD2F05">
              <w:rPr>
                <w:sz w:val="24"/>
                <w:szCs w:val="24"/>
              </w:rPr>
              <w:t xml:space="preserve"> Std.</w:t>
            </w:r>
          </w:p>
        </w:tc>
        <w:tc>
          <w:tcPr>
            <w:tcW w:w="2268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2410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SEBA</w:t>
            </w:r>
          </w:p>
        </w:tc>
        <w:tc>
          <w:tcPr>
            <w:tcW w:w="3543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67C0C" w:rsidRPr="00AD2F05" w:rsidTr="00267C0C">
        <w:trPr>
          <w:trHeight w:val="731"/>
        </w:trPr>
        <w:tc>
          <w:tcPr>
            <w:tcW w:w="524" w:type="dxa"/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HSSLC/10+2 Std.</w:t>
            </w:r>
          </w:p>
        </w:tc>
        <w:tc>
          <w:tcPr>
            <w:tcW w:w="2268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2410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AHSEC</w:t>
            </w:r>
          </w:p>
        </w:tc>
        <w:tc>
          <w:tcPr>
            <w:tcW w:w="3543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SCIENCE</w:t>
            </w:r>
          </w:p>
        </w:tc>
      </w:tr>
      <w:tr w:rsidR="00267C0C" w:rsidRPr="00AD2F05" w:rsidTr="00267C0C">
        <w:trPr>
          <w:trHeight w:val="729"/>
        </w:trPr>
        <w:tc>
          <w:tcPr>
            <w:tcW w:w="524" w:type="dxa"/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3</w:t>
            </w:r>
          </w:p>
        </w:tc>
        <w:tc>
          <w:tcPr>
            <w:tcW w:w="1286" w:type="dxa"/>
          </w:tcPr>
          <w:p w:rsidR="00267C0C" w:rsidRPr="00AD2F05" w:rsidRDefault="000E5D39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B.E.</w:t>
            </w:r>
          </w:p>
        </w:tc>
        <w:tc>
          <w:tcPr>
            <w:tcW w:w="2268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410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GAUHATI UNIVERSITY</w:t>
            </w:r>
          </w:p>
        </w:tc>
        <w:tc>
          <w:tcPr>
            <w:tcW w:w="3543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Civil Engineering</w:t>
            </w:r>
          </w:p>
        </w:tc>
      </w:tr>
      <w:tr w:rsidR="00267C0C" w:rsidRPr="00AD2F05" w:rsidTr="00267C0C">
        <w:trPr>
          <w:trHeight w:val="732"/>
        </w:trPr>
        <w:tc>
          <w:tcPr>
            <w:tcW w:w="524" w:type="dxa"/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:rsidR="00267C0C" w:rsidRPr="00AD2F05" w:rsidRDefault="000E5D39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M.E.</w:t>
            </w:r>
          </w:p>
        </w:tc>
        <w:tc>
          <w:tcPr>
            <w:tcW w:w="2268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410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GAUHATI UNIVERSITY</w:t>
            </w:r>
          </w:p>
        </w:tc>
        <w:tc>
          <w:tcPr>
            <w:tcW w:w="3543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Watershed Management and Flood Control</w:t>
            </w:r>
          </w:p>
        </w:tc>
      </w:tr>
      <w:tr w:rsidR="00267C0C" w:rsidRPr="00AD2F05" w:rsidTr="00267C0C">
        <w:trPr>
          <w:trHeight w:val="731"/>
        </w:trPr>
        <w:tc>
          <w:tcPr>
            <w:tcW w:w="524" w:type="dxa"/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5</w:t>
            </w:r>
          </w:p>
        </w:tc>
        <w:tc>
          <w:tcPr>
            <w:tcW w:w="1286" w:type="dxa"/>
          </w:tcPr>
          <w:p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M. Phil.(Please Specify)</w:t>
            </w:r>
          </w:p>
        </w:tc>
        <w:tc>
          <w:tcPr>
            <w:tcW w:w="2268" w:type="dxa"/>
          </w:tcPr>
          <w:p w:rsidR="00267C0C" w:rsidRPr="00AD2F05" w:rsidRDefault="00267C0C" w:rsidP="000E5D3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67C0C" w:rsidRPr="00AD2F05" w:rsidRDefault="00267C0C" w:rsidP="000E5D3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67C0C" w:rsidRPr="00AD2F05" w:rsidRDefault="00267C0C" w:rsidP="000E5D3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67C0C" w:rsidRPr="00AD2F05" w:rsidTr="00267C0C">
        <w:trPr>
          <w:trHeight w:val="729"/>
        </w:trPr>
        <w:tc>
          <w:tcPr>
            <w:tcW w:w="524" w:type="dxa"/>
          </w:tcPr>
          <w:p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6</w:t>
            </w:r>
          </w:p>
        </w:tc>
        <w:tc>
          <w:tcPr>
            <w:tcW w:w="1286" w:type="dxa"/>
          </w:tcPr>
          <w:p w:rsidR="00267C0C" w:rsidRPr="00AD2F05" w:rsidRDefault="00267C0C" w:rsidP="000E5D39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Ph. D.</w:t>
            </w:r>
            <w:r w:rsidR="000E5D39">
              <w:rPr>
                <w:sz w:val="24"/>
                <w:szCs w:val="24"/>
              </w:rPr>
              <w:t xml:space="preserve"> (Water Resources Engineering)</w:t>
            </w:r>
          </w:p>
        </w:tc>
        <w:tc>
          <w:tcPr>
            <w:tcW w:w="2268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GAUHATI UNIVERSITY</w:t>
            </w:r>
          </w:p>
        </w:tc>
        <w:tc>
          <w:tcPr>
            <w:tcW w:w="3543" w:type="dxa"/>
          </w:tcPr>
          <w:p w:rsidR="00267C0C" w:rsidRPr="00AD2F05" w:rsidRDefault="000E5D39" w:rsidP="000E5D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862A5" w:rsidRPr="00AD2F05" w:rsidTr="00267C0C">
        <w:trPr>
          <w:trHeight w:val="729"/>
        </w:trPr>
        <w:tc>
          <w:tcPr>
            <w:tcW w:w="524" w:type="dxa"/>
          </w:tcPr>
          <w:p w:rsidR="005862A5" w:rsidRPr="00AD2F05" w:rsidRDefault="005862A5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:rsidR="00CB30FC" w:rsidRPr="00AD2F05" w:rsidRDefault="00FF624F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Post-Doctoral</w:t>
            </w:r>
          </w:p>
          <w:p w:rsidR="005862A5" w:rsidRPr="00AD2F05" w:rsidRDefault="00CB30F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(Please Specify)</w:t>
            </w:r>
          </w:p>
        </w:tc>
        <w:tc>
          <w:tcPr>
            <w:tcW w:w="2268" w:type="dxa"/>
          </w:tcPr>
          <w:p w:rsidR="005862A5" w:rsidRPr="00AD2F05" w:rsidRDefault="005862A5" w:rsidP="000E5D3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862A5" w:rsidRPr="00AD2F05" w:rsidRDefault="005862A5" w:rsidP="000E5D3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862A5" w:rsidRPr="00AD2F05" w:rsidRDefault="005862A5" w:rsidP="000E5D3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67C0C" w:rsidRPr="00AD2F05" w:rsidTr="00267C0C">
        <w:trPr>
          <w:trHeight w:val="732"/>
        </w:trPr>
        <w:tc>
          <w:tcPr>
            <w:tcW w:w="524" w:type="dxa"/>
          </w:tcPr>
          <w:p w:rsidR="00267C0C" w:rsidRPr="00AD2F05" w:rsidRDefault="005862A5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286" w:type="dxa"/>
          </w:tcPr>
          <w:p w:rsidR="00056167" w:rsidRDefault="00FF624F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Others</w:t>
            </w:r>
          </w:p>
          <w:p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bookmarkStart w:id="0" w:name="_GoBack"/>
            <w:bookmarkEnd w:id="0"/>
            <w:r w:rsidRPr="00AD2F05">
              <w:rPr>
                <w:sz w:val="24"/>
                <w:szCs w:val="24"/>
              </w:rPr>
              <w:t>(Please Specify)</w:t>
            </w:r>
          </w:p>
        </w:tc>
        <w:tc>
          <w:tcPr>
            <w:tcW w:w="2268" w:type="dxa"/>
          </w:tcPr>
          <w:p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Languages known: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0E5D39">
        <w:rPr>
          <w:rFonts w:eastAsia="Calibri"/>
          <w:color w:val="000000"/>
        </w:rPr>
        <w:t>English, Hindi, Assamese</w:t>
      </w:r>
      <w:r w:rsidRPr="00AD2F05">
        <w:rPr>
          <w:rFonts w:eastAsia="Calibri"/>
          <w:color w:val="000000"/>
        </w:rPr>
        <w:tab/>
      </w:r>
    </w:p>
    <w:p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(Read, </w:t>
      </w:r>
      <w:r w:rsidR="00FF624F" w:rsidRPr="00AD2F05">
        <w:rPr>
          <w:rFonts w:eastAsia="Calibri"/>
          <w:color w:val="000000"/>
        </w:rPr>
        <w:t>W</w:t>
      </w:r>
      <w:r w:rsidRPr="00AD2F05">
        <w:rPr>
          <w:rFonts w:eastAsia="Calibri"/>
          <w:color w:val="000000"/>
        </w:rPr>
        <w:t>rite &amp; Speak)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0000"/>
        </w:rPr>
      </w:pPr>
    </w:p>
    <w:p w:rsidR="004F3696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Academic/ Administrative</w:t>
      </w:r>
      <w:r w:rsidR="00C345F3" w:rsidRPr="00AD2F05">
        <w:rPr>
          <w:rFonts w:eastAsia="Calibri"/>
          <w:color w:val="000000"/>
        </w:rPr>
        <w:t xml:space="preserve"> Experience:</w:t>
      </w:r>
      <w:r w:rsidR="00C345F3" w:rsidRPr="00AD2F05">
        <w:rPr>
          <w:rFonts w:eastAsia="Calibri"/>
          <w:color w:val="000000"/>
        </w:rPr>
        <w:tab/>
      </w:r>
    </w:p>
    <w:tbl>
      <w:tblPr>
        <w:tblStyle w:val="TableGrid"/>
        <w:tblW w:w="0" w:type="auto"/>
        <w:tblInd w:w="250" w:type="dxa"/>
        <w:tblLook w:val="04A0"/>
      </w:tblPr>
      <w:tblGrid>
        <w:gridCol w:w="870"/>
        <w:gridCol w:w="3747"/>
        <w:gridCol w:w="2367"/>
        <w:gridCol w:w="2342"/>
      </w:tblGrid>
      <w:tr w:rsidR="004F3696" w:rsidTr="004F3696">
        <w:tc>
          <w:tcPr>
            <w:tcW w:w="709" w:type="dxa"/>
          </w:tcPr>
          <w:p w:rsidR="004F3696" w:rsidRDefault="004F3696" w:rsidP="00BA7E78">
            <w:pPr>
              <w:spacing w:line="360" w:lineRule="auto"/>
              <w:ind w:right="30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Sl. No.</w:t>
            </w:r>
          </w:p>
        </w:tc>
        <w:tc>
          <w:tcPr>
            <w:tcW w:w="3829" w:type="dxa"/>
          </w:tcPr>
          <w:p w:rsidR="004F3696" w:rsidRDefault="004F3696" w:rsidP="004F3696">
            <w:pPr>
              <w:spacing w:line="360" w:lineRule="auto"/>
              <w:ind w:right="30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Organization</w:t>
            </w:r>
          </w:p>
        </w:tc>
        <w:tc>
          <w:tcPr>
            <w:tcW w:w="2394" w:type="dxa"/>
          </w:tcPr>
          <w:p w:rsidR="004F3696" w:rsidRDefault="004F3696" w:rsidP="004F3696">
            <w:pPr>
              <w:spacing w:line="360" w:lineRule="auto"/>
              <w:ind w:right="30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Position held</w:t>
            </w:r>
          </w:p>
        </w:tc>
        <w:tc>
          <w:tcPr>
            <w:tcW w:w="2394" w:type="dxa"/>
          </w:tcPr>
          <w:p w:rsidR="004F3696" w:rsidRDefault="004F3696" w:rsidP="004F3696">
            <w:pPr>
              <w:spacing w:line="360" w:lineRule="auto"/>
              <w:ind w:right="30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Duration</w:t>
            </w:r>
          </w:p>
        </w:tc>
      </w:tr>
      <w:tr w:rsidR="004F3696" w:rsidTr="004F3696">
        <w:tc>
          <w:tcPr>
            <w:tcW w:w="709" w:type="dxa"/>
          </w:tcPr>
          <w:p w:rsidR="004F3696" w:rsidRDefault="004F3696" w:rsidP="004F3696">
            <w:pPr>
              <w:spacing w:line="360" w:lineRule="auto"/>
              <w:ind w:right="30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3829" w:type="dxa"/>
          </w:tcPr>
          <w:p w:rsidR="004F3696" w:rsidRDefault="004F3696" w:rsidP="004F3696">
            <w:pPr>
              <w:spacing w:line="360" w:lineRule="auto"/>
              <w:ind w:right="300"/>
              <w:rPr>
                <w:rFonts w:eastAsia="Calibri"/>
                <w:color w:val="000000"/>
              </w:rPr>
            </w:pPr>
            <w:r>
              <w:t>DON BOSCO COLLEGE OF ENGINEERING AND TECHNOLOGY, GUWAHATI</w:t>
            </w:r>
          </w:p>
        </w:tc>
        <w:tc>
          <w:tcPr>
            <w:tcW w:w="2394" w:type="dxa"/>
          </w:tcPr>
          <w:p w:rsidR="004F3696" w:rsidRDefault="004F3696" w:rsidP="004F3696">
            <w:pPr>
              <w:spacing w:line="360" w:lineRule="auto"/>
              <w:ind w:right="300"/>
              <w:jc w:val="center"/>
              <w:rPr>
                <w:rFonts w:eastAsia="Calibri"/>
                <w:color w:val="000000"/>
              </w:rPr>
            </w:pPr>
            <w:r>
              <w:t>ASSISTANT PROFESSOR</w:t>
            </w:r>
          </w:p>
        </w:tc>
        <w:tc>
          <w:tcPr>
            <w:tcW w:w="2394" w:type="dxa"/>
          </w:tcPr>
          <w:p w:rsidR="004F3696" w:rsidRDefault="004F3696" w:rsidP="004F3696">
            <w:pPr>
              <w:spacing w:line="360" w:lineRule="auto"/>
              <w:ind w:right="30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 years</w:t>
            </w:r>
          </w:p>
        </w:tc>
      </w:tr>
      <w:tr w:rsidR="004F3696" w:rsidTr="004F3696">
        <w:tc>
          <w:tcPr>
            <w:tcW w:w="709" w:type="dxa"/>
          </w:tcPr>
          <w:p w:rsidR="004F3696" w:rsidRDefault="004F3696" w:rsidP="004F3696">
            <w:pPr>
              <w:spacing w:line="360" w:lineRule="auto"/>
              <w:ind w:right="30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829" w:type="dxa"/>
          </w:tcPr>
          <w:p w:rsidR="004F3696" w:rsidRDefault="004F3696" w:rsidP="004F3696">
            <w:pPr>
              <w:spacing w:line="360" w:lineRule="auto"/>
              <w:ind w:right="30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ASSAM ENGINEERING COLLEGE</w:t>
            </w:r>
          </w:p>
        </w:tc>
        <w:tc>
          <w:tcPr>
            <w:tcW w:w="2394" w:type="dxa"/>
          </w:tcPr>
          <w:p w:rsidR="004F3696" w:rsidRDefault="004F3696" w:rsidP="004F3696">
            <w:pPr>
              <w:spacing w:line="360" w:lineRule="auto"/>
              <w:ind w:right="300"/>
              <w:jc w:val="center"/>
              <w:rPr>
                <w:rFonts w:eastAsia="Calibri"/>
                <w:color w:val="000000"/>
              </w:rPr>
            </w:pPr>
            <w:r>
              <w:t>ASSISTANT PROFESSOR</w:t>
            </w:r>
          </w:p>
        </w:tc>
        <w:tc>
          <w:tcPr>
            <w:tcW w:w="2394" w:type="dxa"/>
          </w:tcPr>
          <w:p w:rsidR="004F3696" w:rsidRDefault="004F3696" w:rsidP="004F3696">
            <w:pPr>
              <w:spacing w:line="360" w:lineRule="auto"/>
              <w:ind w:right="30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 years</w:t>
            </w:r>
          </w:p>
        </w:tc>
      </w:tr>
    </w:tbl>
    <w:p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:rsidR="00525270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List </w:t>
      </w:r>
      <w:r w:rsidR="00AD2F05" w:rsidRPr="00AD2F05">
        <w:rPr>
          <w:rFonts w:eastAsia="Calibri"/>
          <w:color w:val="000000"/>
        </w:rPr>
        <w:t>of Publications</w:t>
      </w:r>
      <w:r w:rsidR="00BA7E78" w:rsidRPr="00AD2F05">
        <w:rPr>
          <w:rFonts w:eastAsia="Calibri"/>
          <w:color w:val="000000"/>
        </w:rPr>
        <w:t>:</w:t>
      </w:r>
    </w:p>
    <w:p w:rsidR="000E5D39" w:rsidRPr="000E5D39" w:rsidRDefault="000E5D39" w:rsidP="000E5D3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</w:rPr>
      </w:pPr>
      <w:r>
        <w:t xml:space="preserve">Barman, R., and Talukdar, B., (2025). Experimental investigation of deltoid structures for improved sediment deposition. ISH Journal of Hydraulic Engineering, 1-13. (ISSN: 0971 5010) https://doi.org/10.1080/09715010.2025.2514578.  </w:t>
      </w:r>
    </w:p>
    <w:p w:rsidR="000E5D39" w:rsidRPr="000E5D39" w:rsidRDefault="000E5D39" w:rsidP="000E5D3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</w:rPr>
      </w:pPr>
      <w:r>
        <w:t xml:space="preserve">Barman, R., Bora, B., Sarma, T., Talukdar, B., (2025). Experimental study on porcupine structures to enhance sediment accumulation. International Journal of Environmental Sciences, Vol 11, No. 12s, 1-13. (ISSN: 2229-7359) </w:t>
      </w:r>
      <w:hyperlink r:id="rId8" w:history="1">
        <w:r w:rsidRPr="00646C95">
          <w:rPr>
            <w:rStyle w:val="Hyperlink"/>
          </w:rPr>
          <w:t>https://theaspd.com/index.php</w:t>
        </w:r>
      </w:hyperlink>
    </w:p>
    <w:p w:rsidR="000E5D39" w:rsidRPr="000E5D39" w:rsidRDefault="000E5D39" w:rsidP="000E5D3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</w:rPr>
      </w:pPr>
      <w:r>
        <w:t xml:space="preserve">Barman, R., and Talukdar, B., (2024). Innovative strategies for riverbank stabilization and erosion prevention. African Journal of Biomedical Research, Vol. 27 (6s) (Engineering and Technology), https://doi.org/10.53555/AJBR.v27i6S.6110. 286-293. (ISSN:1119-5096) </w:t>
      </w:r>
    </w:p>
    <w:p w:rsidR="000E5D39" w:rsidRPr="000E5D39" w:rsidRDefault="000E5D39" w:rsidP="000E5D3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</w:rPr>
      </w:pPr>
      <w:r>
        <w:t xml:space="preserve">Bordoloi, R., Barman, R., and Kalita, G., (2024). Effects of surkhi on GSB layer of flexible pavement. Futuristic Trends in Construction Materials &amp; Civil Engineering, IIP Series, Volume 3, Book 3, Part 6, Chapter 5 (ISBN:11978-93-5747-686-7)  </w:t>
      </w:r>
    </w:p>
    <w:p w:rsidR="000E5D39" w:rsidRPr="000E5D39" w:rsidRDefault="000E5D39" w:rsidP="000E5D3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</w:rPr>
      </w:pPr>
      <w:r>
        <w:lastRenderedPageBreak/>
        <w:t>Barman, R., and Talukdar, B. (2018). Threshold Velocity of Geo-Mega Bag Revetment</w:t>
      </w:r>
      <w:r>
        <w:sym w:font="Symbol" w:char="F0B7"/>
      </w:r>
      <w:r>
        <w:t xml:space="preserve"> Failure for Bank Protection Works. 2nd International Conference on Civil Engineering for Sustainable Development- Opportunities and Challenges (CESDOC), 2018, pp. 79.  </w:t>
      </w:r>
    </w:p>
    <w:p w:rsidR="000E5D39" w:rsidRPr="000E5D39" w:rsidRDefault="000E5D39" w:rsidP="000E5D3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</w:rPr>
      </w:pPr>
      <w:r>
        <w:t>Barman, R., and Talukdar, B (2016). Stability Analysis of Geobag Revetment for</w:t>
      </w:r>
      <w:r>
        <w:sym w:font="Symbol" w:char="F0B7"/>
      </w:r>
      <w:r>
        <w:t xml:space="preserve"> Riverbank Protection. 1st International Conference on Civil Engineering for Sustainable Development- Opportunities and Challenges (CESDOC), 2016, pp. 133-134.</w:t>
      </w:r>
    </w:p>
    <w:p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color w:val="000000"/>
        </w:rPr>
      </w:pPr>
    </w:p>
    <w:p w:rsidR="00525270" w:rsidRPr="00AD2F05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Research Experience:</w:t>
      </w:r>
    </w:p>
    <w:p w:rsidR="00525270" w:rsidRPr="00AD2F05" w:rsidRDefault="00C345F3" w:rsidP="00BA7E7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2F05">
        <w:rPr>
          <w:rFonts w:ascii="Times New Roman" w:eastAsia="Calibri" w:hAnsi="Times New Roman" w:cs="Times New Roman"/>
          <w:color w:val="000000"/>
          <w:sz w:val="24"/>
          <w:szCs w:val="24"/>
        </w:rPr>
        <w:t>Doctoral thesis guided :</w:t>
      </w:r>
      <w:r w:rsidR="000E5D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F3696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</w:p>
    <w:p w:rsidR="00525270" w:rsidRPr="00AD2F05" w:rsidRDefault="00C345F3" w:rsidP="00BA7E78">
      <w:pPr>
        <w:pStyle w:val="ListParagraph"/>
        <w:numPr>
          <w:ilvl w:val="0"/>
          <w:numId w:val="1"/>
        </w:numPr>
        <w:spacing w:line="360" w:lineRule="auto"/>
        <w:ind w:right="-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F05">
        <w:rPr>
          <w:rFonts w:ascii="Times New Roman" w:eastAsia="Calibri" w:hAnsi="Times New Roman" w:cs="Times New Roman"/>
          <w:sz w:val="24"/>
          <w:szCs w:val="24"/>
        </w:rPr>
        <w:t>Research &amp; Consultancy Projects:</w:t>
      </w:r>
      <w:r w:rsidR="004F3696">
        <w:rPr>
          <w:rFonts w:ascii="Times New Roman" w:eastAsia="Calibri" w:hAnsi="Times New Roman" w:cs="Times New Roman"/>
          <w:sz w:val="24"/>
          <w:szCs w:val="24"/>
        </w:rPr>
        <w:t xml:space="preserve"> 2</w:t>
      </w:r>
    </w:p>
    <w:p w:rsidR="00BA7E78" w:rsidRPr="00AD2F05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Membership of Professional bodies:</w:t>
      </w:r>
      <w:r w:rsidR="004F3696">
        <w:rPr>
          <w:rFonts w:eastAsia="Calibri"/>
          <w:color w:val="000000"/>
        </w:rPr>
        <w:t>-</w:t>
      </w:r>
    </w:p>
    <w:p w:rsidR="00525270" w:rsidRDefault="00C345F3" w:rsidP="00BA7E78">
      <w:pPr>
        <w:spacing w:before="280" w:line="360" w:lineRule="auto"/>
        <w:ind w:right="-360"/>
        <w:jc w:val="both"/>
        <w:rPr>
          <w:rFonts w:eastAsia="Calibri"/>
        </w:rPr>
      </w:pPr>
      <w:r w:rsidRPr="00AD2F05">
        <w:rPr>
          <w:rFonts w:eastAsia="Calibri"/>
        </w:rPr>
        <w:t>Award, Fellowship &amp; Recognition</w:t>
      </w:r>
      <w:r w:rsidR="00A23B6F" w:rsidRPr="00AD2F05">
        <w:rPr>
          <w:rFonts w:eastAsia="Calibri"/>
        </w:rPr>
        <w:t>:</w:t>
      </w:r>
      <w:r w:rsidR="004F3696">
        <w:rPr>
          <w:rFonts w:eastAsia="Calibri"/>
        </w:rPr>
        <w:t>-</w:t>
      </w:r>
    </w:p>
    <w:p w:rsidR="00AF5694" w:rsidRPr="00AF5694" w:rsidRDefault="00AF5694" w:rsidP="00AF5694">
      <w:pPr>
        <w:pStyle w:val="ListParagraph"/>
        <w:numPr>
          <w:ilvl w:val="0"/>
          <w:numId w:val="4"/>
        </w:numPr>
        <w:spacing w:before="280" w:line="360" w:lineRule="auto"/>
        <w:ind w:right="-360"/>
        <w:jc w:val="both"/>
        <w:rPr>
          <w:rFonts w:eastAsia="Calibri"/>
        </w:rPr>
      </w:pPr>
      <w:r>
        <w:t>Translated the course book for the subject “Surveying and Geomatics” into Assamese as appointed by Assam Science and Technology University.</w:t>
      </w:r>
    </w:p>
    <w:p w:rsidR="00AF5694" w:rsidRPr="00AF5694" w:rsidRDefault="00AF5694" w:rsidP="00AF5694">
      <w:pPr>
        <w:pStyle w:val="ListParagraph"/>
        <w:numPr>
          <w:ilvl w:val="0"/>
          <w:numId w:val="4"/>
        </w:numPr>
        <w:spacing w:before="280" w:line="360" w:lineRule="auto"/>
        <w:ind w:right="-360"/>
        <w:jc w:val="both"/>
        <w:rPr>
          <w:rFonts w:eastAsia="Calibri"/>
        </w:rPr>
      </w:pPr>
      <w:r>
        <w:t>Served as academic expert groups to develop the Curriculum for different branches of Engineering and Basic Science aligned with NEP 2020 appointed by Director of Technical Education, Assam.</w:t>
      </w:r>
    </w:p>
    <w:p w:rsidR="00AF5694" w:rsidRPr="00AF5694" w:rsidRDefault="00AF5694" w:rsidP="00AF5694">
      <w:pPr>
        <w:pStyle w:val="ListParagraph"/>
        <w:numPr>
          <w:ilvl w:val="0"/>
          <w:numId w:val="4"/>
        </w:numPr>
        <w:spacing w:before="280" w:line="360" w:lineRule="auto"/>
        <w:ind w:right="-360"/>
        <w:jc w:val="both"/>
        <w:rPr>
          <w:rFonts w:eastAsia="Calibri"/>
        </w:rPr>
      </w:pPr>
      <w:r>
        <w:t>Served as a Guest Faculty at Golaghat Engineering College and Dhemaji Engineering College for one semester each appointed by Director of Technical Education.</w:t>
      </w:r>
    </w:p>
    <w:p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302"/>
        <w:jc w:val="both"/>
        <w:rPr>
          <w:rFonts w:eastAsia="Calibri"/>
        </w:rPr>
      </w:pPr>
    </w:p>
    <w:p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302"/>
        <w:jc w:val="both"/>
        <w:rPr>
          <w:rFonts w:eastAsia="Calibri"/>
        </w:rPr>
      </w:pPr>
    </w:p>
    <w:p w:rsidR="00440009" w:rsidRPr="00AD2F05" w:rsidRDefault="00440009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30" w:right="-360"/>
        <w:jc w:val="right"/>
        <w:rPr>
          <w:rFonts w:eastAsia="Calibri"/>
        </w:rPr>
      </w:pPr>
      <w:bookmarkStart w:id="1" w:name="_heading=h.30j0zll" w:colFirst="0" w:colLast="0"/>
      <w:bookmarkEnd w:id="1"/>
    </w:p>
    <w:p w:rsidR="00AF5694" w:rsidRDefault="00AD2F05" w:rsidP="00AD2F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 w:firstLine="221"/>
        <w:rPr>
          <w:rFonts w:eastAsia="Arial"/>
          <w:color w:val="000000"/>
        </w:rPr>
      </w:pPr>
      <w:r w:rsidRPr="00AD2F05">
        <w:rPr>
          <w:rFonts w:eastAsia="Arial"/>
          <w:color w:val="000000"/>
        </w:rPr>
        <w:t xml:space="preserve">Date:   </w:t>
      </w:r>
      <w:r w:rsidR="00AF5694">
        <w:rPr>
          <w:rFonts w:eastAsia="Arial"/>
          <w:color w:val="000000"/>
        </w:rPr>
        <w:t>01-09-2026</w:t>
      </w:r>
    </w:p>
    <w:p w:rsidR="00525270" w:rsidRPr="00AD2F05" w:rsidRDefault="00440009" w:rsidP="00AD2F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 w:firstLine="221"/>
        <w:rPr>
          <w:rFonts w:eastAsia="Arial"/>
          <w:color w:val="000000"/>
        </w:rPr>
      </w:pPr>
      <w:r w:rsidRPr="00AD2F05">
        <w:rPr>
          <w:rFonts w:eastAsia="Arial"/>
          <w:color w:val="000000"/>
        </w:rPr>
        <w:t>N</w:t>
      </w:r>
      <w:r w:rsidRPr="00AD2F05">
        <w:rPr>
          <w:rFonts w:eastAsia="Arial"/>
        </w:rPr>
        <w:t>ame</w:t>
      </w:r>
      <w:r w:rsidR="00AF5694">
        <w:rPr>
          <w:rFonts w:eastAsia="Arial"/>
        </w:rPr>
        <w:t>: RHITWIKA BARMAN</w:t>
      </w:r>
    </w:p>
    <w:sectPr w:rsidR="00525270" w:rsidRPr="00AD2F05" w:rsidSect="00440009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807" w:rsidRDefault="00A85807">
      <w:r>
        <w:separator/>
      </w:r>
    </w:p>
  </w:endnote>
  <w:endnote w:type="continuationSeparator" w:id="1">
    <w:p w:rsidR="00A85807" w:rsidRDefault="00A85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270" w:rsidRDefault="00E032E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 w:rsidR="00C345F3">
      <w:rPr>
        <w:color w:val="000000"/>
      </w:rPr>
      <w:instrText>PAGE</w:instrText>
    </w:r>
    <w:r>
      <w:rPr>
        <w:color w:val="000000"/>
      </w:rPr>
      <w:fldChar w:fldCharType="separate"/>
    </w:r>
    <w:r w:rsidR="00AF5694">
      <w:rPr>
        <w:noProof/>
        <w:color w:val="000000"/>
      </w:rPr>
      <w:t>1</w:t>
    </w:r>
    <w:r>
      <w:rPr>
        <w:color w:val="000000"/>
      </w:rPr>
      <w:fldChar w:fldCharType="end"/>
    </w:r>
  </w:p>
  <w:p w:rsidR="00525270" w:rsidRDefault="005252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807" w:rsidRDefault="00A85807">
      <w:r>
        <w:separator/>
      </w:r>
    </w:p>
  </w:footnote>
  <w:footnote w:type="continuationSeparator" w:id="1">
    <w:p w:rsidR="00A85807" w:rsidRDefault="00A858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07E"/>
    <w:multiLevelType w:val="hybridMultilevel"/>
    <w:tmpl w:val="250A39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D40F0"/>
    <w:multiLevelType w:val="hybridMultilevel"/>
    <w:tmpl w:val="55B0B484"/>
    <w:lvl w:ilvl="0" w:tplc="E3EC8DF4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8E27D55"/>
    <w:multiLevelType w:val="hybridMultilevel"/>
    <w:tmpl w:val="179E50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D2D95"/>
    <w:multiLevelType w:val="hybridMultilevel"/>
    <w:tmpl w:val="E6225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5270"/>
    <w:rsid w:val="00056167"/>
    <w:rsid w:val="000E5D39"/>
    <w:rsid w:val="00267C0C"/>
    <w:rsid w:val="00340D0E"/>
    <w:rsid w:val="00381563"/>
    <w:rsid w:val="003A61B3"/>
    <w:rsid w:val="003B1071"/>
    <w:rsid w:val="003F780E"/>
    <w:rsid w:val="004251ED"/>
    <w:rsid w:val="00440009"/>
    <w:rsid w:val="00496CC1"/>
    <w:rsid w:val="004C402B"/>
    <w:rsid w:val="004F3696"/>
    <w:rsid w:val="00525270"/>
    <w:rsid w:val="005862A5"/>
    <w:rsid w:val="006279A4"/>
    <w:rsid w:val="0068070E"/>
    <w:rsid w:val="007F2871"/>
    <w:rsid w:val="008B5954"/>
    <w:rsid w:val="008F0DC2"/>
    <w:rsid w:val="00974516"/>
    <w:rsid w:val="00A23B6F"/>
    <w:rsid w:val="00A85807"/>
    <w:rsid w:val="00AD2F05"/>
    <w:rsid w:val="00AF5694"/>
    <w:rsid w:val="00B80AB8"/>
    <w:rsid w:val="00BA7E78"/>
    <w:rsid w:val="00C345F3"/>
    <w:rsid w:val="00C55EEC"/>
    <w:rsid w:val="00CB30FC"/>
    <w:rsid w:val="00D14798"/>
    <w:rsid w:val="00D5395B"/>
    <w:rsid w:val="00E032E2"/>
    <w:rsid w:val="00EC476A"/>
    <w:rsid w:val="00F460B4"/>
    <w:rsid w:val="00F93F0E"/>
    <w:rsid w:val="00FF6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968"/>
    <w:rPr>
      <w:lang w:eastAsia="en-US"/>
    </w:rPr>
  </w:style>
  <w:style w:type="paragraph" w:styleId="Heading1">
    <w:name w:val="heading 1"/>
    <w:basedOn w:val="Normal"/>
    <w:next w:val="Normal"/>
    <w:qFormat/>
    <w:rsid w:val="00D05968"/>
    <w:pPr>
      <w:spacing w:before="100" w:beforeAutospacing="1" w:after="100" w:afterAutospacing="1"/>
      <w:outlineLvl w:val="0"/>
    </w:pPr>
    <w:rPr>
      <w:rFonts w:ascii="Verdana" w:hAnsi="Verdana"/>
      <w:b/>
      <w:bCs/>
      <w:color w:val="616E1C"/>
      <w:kern w:val="36"/>
      <w:sz w:val="27"/>
      <w:szCs w:val="27"/>
    </w:rPr>
  </w:style>
  <w:style w:type="paragraph" w:styleId="Heading2">
    <w:name w:val="heading 2"/>
    <w:basedOn w:val="Normal"/>
    <w:next w:val="Normal"/>
    <w:rsid w:val="00C55E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C55E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C55EEC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C55E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C55E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C55EEC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qFormat/>
    <w:rsid w:val="00D059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D05968"/>
    <w:pPr>
      <w:jc w:val="both"/>
    </w:pPr>
    <w:rPr>
      <w:color w:val="000000"/>
      <w:szCs w:val="20"/>
    </w:rPr>
  </w:style>
  <w:style w:type="character" w:styleId="CommentReference">
    <w:name w:val="annotation reference"/>
    <w:basedOn w:val="DefaultParagraphFont"/>
    <w:qFormat/>
    <w:rsid w:val="00D05968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D059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D05968"/>
    <w:rPr>
      <w:b/>
      <w:bCs/>
    </w:rPr>
  </w:style>
  <w:style w:type="character" w:styleId="Emphasis">
    <w:name w:val="Emphasis"/>
    <w:qFormat/>
    <w:rsid w:val="00D05968"/>
    <w:rPr>
      <w:i/>
      <w:iCs/>
    </w:rPr>
  </w:style>
  <w:style w:type="paragraph" w:styleId="Footer">
    <w:name w:val="footer"/>
    <w:basedOn w:val="Normal"/>
    <w:link w:val="FooterChar"/>
    <w:qFormat/>
    <w:rsid w:val="00D05968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rsid w:val="00D05968"/>
    <w:pPr>
      <w:tabs>
        <w:tab w:val="center" w:pos="4513"/>
        <w:tab w:val="right" w:pos="9026"/>
      </w:tabs>
    </w:pPr>
  </w:style>
  <w:style w:type="character" w:styleId="Hyperlink">
    <w:name w:val="Hyperlink"/>
    <w:qFormat/>
    <w:rsid w:val="00D05968"/>
    <w:rPr>
      <w:color w:val="6980A0"/>
      <w:u w:val="single"/>
    </w:rPr>
  </w:style>
  <w:style w:type="paragraph" w:styleId="NormalWeb">
    <w:name w:val="Normal (Web)"/>
    <w:basedOn w:val="Normal"/>
    <w:qFormat/>
    <w:rsid w:val="00D05968"/>
    <w:pPr>
      <w:spacing w:before="300" w:after="100" w:afterAutospacing="1"/>
      <w:ind w:left="150" w:right="300"/>
    </w:pPr>
    <w:rPr>
      <w:rFonts w:ascii="Verdana" w:hAnsi="Verdana"/>
      <w:color w:val="000000"/>
      <w:sz w:val="17"/>
      <w:szCs w:val="17"/>
    </w:rPr>
  </w:style>
  <w:style w:type="character" w:styleId="Strong">
    <w:name w:val="Strong"/>
    <w:qFormat/>
    <w:rsid w:val="00D05968"/>
    <w:rPr>
      <w:b/>
      <w:bCs/>
    </w:rPr>
  </w:style>
  <w:style w:type="table" w:styleId="TableGrid">
    <w:name w:val="Table Grid"/>
    <w:basedOn w:val="TableNormal"/>
    <w:qFormat/>
    <w:rsid w:val="00D059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qFormat/>
    <w:rsid w:val="00D05968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qFormat/>
    <w:rsid w:val="00D05968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D05968"/>
    <w:rPr>
      <w:b/>
      <w:bCs/>
      <w:lang w:val="en-US" w:eastAsia="en-US"/>
    </w:rPr>
  </w:style>
  <w:style w:type="paragraph" w:styleId="NoSpacing">
    <w:name w:val="No Spacing"/>
    <w:uiPriority w:val="1"/>
    <w:qFormat/>
    <w:rsid w:val="00D05968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0596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0596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059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customStyle="1" w:styleId="BodyTextChar">
    <w:name w:val="Body Text Char"/>
    <w:basedOn w:val="DefaultParagraphFont"/>
    <w:link w:val="BodyText"/>
    <w:qFormat/>
    <w:rsid w:val="00D05968"/>
    <w:rPr>
      <w:color w:val="000000"/>
      <w:sz w:val="24"/>
    </w:rPr>
  </w:style>
  <w:style w:type="paragraph" w:customStyle="1" w:styleId="Default">
    <w:name w:val="Default"/>
    <w:qFormat/>
    <w:rsid w:val="00D05968"/>
    <w:pPr>
      <w:autoSpaceDE w:val="0"/>
      <w:autoSpaceDN w:val="0"/>
      <w:adjustRightInd w:val="0"/>
    </w:pPr>
    <w:rPr>
      <w:color w:val="000000"/>
      <w:lang w:eastAsia="en-US"/>
    </w:rPr>
  </w:style>
  <w:style w:type="paragraph" w:styleId="Subtitle">
    <w:name w:val="Subtitle"/>
    <w:basedOn w:val="Normal"/>
    <w:next w:val="Normal"/>
    <w:rsid w:val="00C55E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4C402B"/>
    <w:pPr>
      <w:widowControl w:val="0"/>
      <w:autoSpaceDE w:val="0"/>
      <w:autoSpaceDN w:val="0"/>
    </w:pPr>
    <w:rPr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968"/>
    <w:rPr>
      <w:lang w:eastAsia="en-US"/>
    </w:rPr>
  </w:style>
  <w:style w:type="paragraph" w:styleId="Heading1">
    <w:name w:val="heading 1"/>
    <w:basedOn w:val="Normal"/>
    <w:next w:val="Normal"/>
    <w:qFormat/>
    <w:rsid w:val="00D05968"/>
    <w:pPr>
      <w:spacing w:before="100" w:beforeAutospacing="1" w:after="100" w:afterAutospacing="1"/>
      <w:outlineLvl w:val="0"/>
    </w:pPr>
    <w:rPr>
      <w:rFonts w:ascii="Verdana" w:hAnsi="Verdana"/>
      <w:b/>
      <w:bCs/>
      <w:color w:val="616E1C"/>
      <w:kern w:val="36"/>
      <w:sz w:val="27"/>
      <w:szCs w:val="27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qFormat/>
    <w:rsid w:val="00D059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D05968"/>
    <w:pPr>
      <w:jc w:val="both"/>
    </w:pPr>
    <w:rPr>
      <w:color w:val="000000"/>
      <w:szCs w:val="20"/>
    </w:rPr>
  </w:style>
  <w:style w:type="character" w:styleId="CommentReference">
    <w:name w:val="annotation reference"/>
    <w:basedOn w:val="DefaultParagraphFont"/>
    <w:qFormat/>
    <w:rsid w:val="00D05968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D059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D05968"/>
    <w:rPr>
      <w:b/>
      <w:bCs/>
    </w:rPr>
  </w:style>
  <w:style w:type="character" w:styleId="Emphasis">
    <w:name w:val="Emphasis"/>
    <w:qFormat/>
    <w:rsid w:val="00D05968"/>
    <w:rPr>
      <w:i/>
      <w:iCs/>
    </w:rPr>
  </w:style>
  <w:style w:type="paragraph" w:styleId="Footer">
    <w:name w:val="footer"/>
    <w:basedOn w:val="Normal"/>
    <w:link w:val="FooterChar"/>
    <w:qFormat/>
    <w:rsid w:val="00D05968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rsid w:val="00D05968"/>
    <w:pPr>
      <w:tabs>
        <w:tab w:val="center" w:pos="4513"/>
        <w:tab w:val="right" w:pos="9026"/>
      </w:tabs>
    </w:pPr>
  </w:style>
  <w:style w:type="character" w:styleId="Hyperlink">
    <w:name w:val="Hyperlink"/>
    <w:qFormat/>
    <w:rsid w:val="00D05968"/>
    <w:rPr>
      <w:color w:val="6980A0"/>
      <w:u w:val="single"/>
    </w:rPr>
  </w:style>
  <w:style w:type="paragraph" w:styleId="NormalWeb">
    <w:name w:val="Normal (Web)"/>
    <w:basedOn w:val="Normal"/>
    <w:qFormat/>
    <w:rsid w:val="00D05968"/>
    <w:pPr>
      <w:spacing w:before="300" w:after="100" w:afterAutospacing="1"/>
      <w:ind w:left="150" w:right="300"/>
    </w:pPr>
    <w:rPr>
      <w:rFonts w:ascii="Verdana" w:hAnsi="Verdana"/>
      <w:color w:val="000000"/>
      <w:sz w:val="17"/>
      <w:szCs w:val="17"/>
    </w:rPr>
  </w:style>
  <w:style w:type="character" w:styleId="Strong">
    <w:name w:val="Strong"/>
    <w:qFormat/>
    <w:rsid w:val="00D05968"/>
    <w:rPr>
      <w:b/>
      <w:bCs/>
    </w:rPr>
  </w:style>
  <w:style w:type="table" w:styleId="TableGrid">
    <w:name w:val="Table Grid"/>
    <w:basedOn w:val="TableNormal"/>
    <w:qFormat/>
    <w:rsid w:val="00D059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qFormat/>
    <w:rsid w:val="00D05968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qFormat/>
    <w:rsid w:val="00D05968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D05968"/>
    <w:rPr>
      <w:b/>
      <w:bCs/>
      <w:lang w:val="en-US" w:eastAsia="en-US"/>
    </w:rPr>
  </w:style>
  <w:style w:type="paragraph" w:styleId="NoSpacing">
    <w:name w:val="No Spacing"/>
    <w:uiPriority w:val="1"/>
    <w:qFormat/>
    <w:rsid w:val="00D05968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0596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0596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059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customStyle="1" w:styleId="BodyTextChar">
    <w:name w:val="Body Text Char"/>
    <w:basedOn w:val="DefaultParagraphFont"/>
    <w:link w:val="BodyText"/>
    <w:qFormat/>
    <w:rsid w:val="00D05968"/>
    <w:rPr>
      <w:color w:val="000000"/>
      <w:sz w:val="24"/>
    </w:rPr>
  </w:style>
  <w:style w:type="paragraph" w:customStyle="1" w:styleId="Default">
    <w:name w:val="Default"/>
    <w:qFormat/>
    <w:rsid w:val="00D05968"/>
    <w:pPr>
      <w:autoSpaceDE w:val="0"/>
      <w:autoSpaceDN w:val="0"/>
      <w:adjustRightInd w:val="0"/>
    </w:pPr>
    <w:rPr>
      <w:color w:val="000000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4C402B"/>
    <w:pPr>
      <w:widowControl w:val="0"/>
      <w:autoSpaceDE w:val="0"/>
      <w:autoSpaceDN w:val="0"/>
    </w:pPr>
    <w:rPr>
      <w:sz w:val="22"/>
      <w:szCs w:val="2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aspd.com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ttkxrhVF1WUXH+sljAnm0Ph99g==">AMUW2mWwKjDEjtCxMlq5/T4AcdQdVxrLiSteAh729dGnPitqUijQKyr+KYY/r9NB8geSzBuxyRagKRM9NMj/lpsTw+iUiOlze0jbIHw75t5F27+GhAmFEyFXk9W/kKFOx+zHuoaGdd+V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6</cp:revision>
  <cp:lastPrinted>2022-12-30T10:00:00Z</cp:lastPrinted>
  <dcterms:created xsi:type="dcterms:W3CDTF">2024-12-18T09:22:00Z</dcterms:created>
  <dcterms:modified xsi:type="dcterms:W3CDTF">2026-09-01T09:51:00Z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03769C296DE94B5484007EF2E499B432</vt:lpwstr>
  </property>
</Properties>
</file>