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F57" w:rsidRPr="005D423D" w:rsidRDefault="00EA54E8" w:rsidP="008B4AD9">
      <w:pPr>
        <w:jc w:val="center"/>
        <w:rPr>
          <w:rFonts w:ascii="Times New Roman" w:hAnsi="Times New Roman"/>
          <w:b/>
          <w:sz w:val="24"/>
          <w:szCs w:val="23"/>
        </w:rPr>
      </w:pPr>
      <w:r w:rsidRPr="005D423D">
        <w:rPr>
          <w:rFonts w:ascii="Times New Roman" w:hAnsi="Times New Roman"/>
          <w:b/>
          <w:sz w:val="28"/>
          <w:szCs w:val="23"/>
        </w:rPr>
        <w:t xml:space="preserve">   </w:t>
      </w:r>
      <w:r w:rsidR="00733F57" w:rsidRPr="005D423D">
        <w:rPr>
          <w:rFonts w:ascii="Times New Roman" w:hAnsi="Times New Roman"/>
          <w:b/>
          <w:sz w:val="24"/>
          <w:szCs w:val="23"/>
        </w:rPr>
        <w:t>DR. MADHUMITA MAHANTA</w:t>
      </w:r>
    </w:p>
    <w:p w:rsidR="008B4AD9" w:rsidRPr="005D423D" w:rsidRDefault="008B4AD9" w:rsidP="008B4AD9">
      <w:pPr>
        <w:jc w:val="center"/>
        <w:rPr>
          <w:rFonts w:ascii="Times New Roman" w:hAnsi="Times New Roman"/>
          <w:b/>
          <w:sz w:val="28"/>
          <w:szCs w:val="23"/>
          <w:u w:val="single"/>
        </w:rPr>
      </w:pPr>
      <w:r w:rsidRPr="005D423D">
        <w:rPr>
          <w:noProof/>
        </w:rPr>
        <w:drawing>
          <wp:inline distT="0" distB="0" distL="0" distR="0">
            <wp:extent cx="485775" cy="485775"/>
            <wp:effectExtent l="19050" t="0" r="9525" b="0"/>
            <wp:docPr id="6" name="Picture 1" descr="D:\MM\BULBULI\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M\BULBULI\unnamed.jpg"/>
                    <pic:cNvPicPr>
                      <a:picLocks noChangeAspect="1" noChangeArrowheads="1"/>
                    </pic:cNvPicPr>
                  </pic:nvPicPr>
                  <pic:blipFill>
                    <a:blip r:embed="rId6" cstate="print"/>
                    <a:srcRect/>
                    <a:stretch>
                      <a:fillRect/>
                    </a:stretch>
                  </pic:blipFill>
                  <pic:spPr bwMode="auto">
                    <a:xfrm>
                      <a:off x="0" y="0"/>
                      <a:ext cx="486998" cy="486998"/>
                    </a:xfrm>
                    <a:prstGeom prst="rect">
                      <a:avLst/>
                    </a:prstGeom>
                    <a:noFill/>
                    <a:ln w="9525">
                      <a:noFill/>
                      <a:miter lim="800000"/>
                      <a:headEnd/>
                      <a:tailEnd/>
                    </a:ln>
                  </pic:spPr>
                </pic:pic>
              </a:graphicData>
            </a:graphic>
          </wp:inline>
        </w:drawing>
      </w:r>
    </w:p>
    <w:p w:rsidR="00733F57" w:rsidRPr="005D423D" w:rsidRDefault="00733F57" w:rsidP="00733F57">
      <w:pPr>
        <w:rPr>
          <w:rFonts w:ascii="Times New Roman" w:hAnsi="Times New Roman"/>
          <w:szCs w:val="23"/>
        </w:rPr>
      </w:pPr>
      <w:r w:rsidRPr="005D423D">
        <w:rPr>
          <w:rFonts w:ascii="Times New Roman" w:hAnsi="Times New Roman"/>
          <w:b/>
          <w:sz w:val="24"/>
          <w:szCs w:val="24"/>
          <w:u w:val="single"/>
        </w:rPr>
        <w:t>Designation</w:t>
      </w:r>
      <w:r w:rsidRPr="005D423D">
        <w:rPr>
          <w:rFonts w:ascii="Times New Roman" w:hAnsi="Times New Roman"/>
          <w:b/>
          <w:sz w:val="24"/>
          <w:szCs w:val="24"/>
        </w:rPr>
        <w:t>:</w:t>
      </w:r>
      <w:r w:rsidRPr="005D423D">
        <w:rPr>
          <w:rFonts w:ascii="Times New Roman" w:hAnsi="Times New Roman"/>
          <w:b/>
          <w:sz w:val="24"/>
          <w:szCs w:val="24"/>
        </w:rPr>
        <w:tab/>
      </w:r>
      <w:r w:rsidR="00EA54E8" w:rsidRPr="005D423D">
        <w:rPr>
          <w:rFonts w:ascii="Times New Roman" w:hAnsi="Times New Roman"/>
          <w:b/>
          <w:sz w:val="24"/>
          <w:szCs w:val="24"/>
        </w:rPr>
        <w:t xml:space="preserve">   </w:t>
      </w:r>
      <w:r w:rsidR="00256F78" w:rsidRPr="005D423D">
        <w:rPr>
          <w:rFonts w:ascii="Times New Roman" w:hAnsi="Times New Roman"/>
          <w:szCs w:val="23"/>
        </w:rPr>
        <w:t>Associate</w:t>
      </w:r>
      <w:r w:rsidRPr="005D423D">
        <w:rPr>
          <w:rFonts w:ascii="Times New Roman" w:hAnsi="Times New Roman"/>
          <w:szCs w:val="23"/>
        </w:rPr>
        <w:t xml:space="preserve"> </w:t>
      </w:r>
      <w:proofErr w:type="gramStart"/>
      <w:r w:rsidRPr="005D423D">
        <w:rPr>
          <w:rFonts w:ascii="Times New Roman" w:hAnsi="Times New Roman"/>
          <w:szCs w:val="23"/>
        </w:rPr>
        <w:t>Professor &amp;</w:t>
      </w:r>
      <w:proofErr w:type="gramEnd"/>
      <w:r w:rsidRPr="005D423D">
        <w:rPr>
          <w:rFonts w:ascii="Times New Roman" w:hAnsi="Times New Roman"/>
          <w:szCs w:val="23"/>
        </w:rPr>
        <w:t xml:space="preserve"> </w:t>
      </w:r>
      <w:proofErr w:type="spellStart"/>
      <w:r w:rsidRPr="005D423D">
        <w:rPr>
          <w:rFonts w:ascii="Times New Roman" w:hAnsi="Times New Roman"/>
          <w:szCs w:val="23"/>
        </w:rPr>
        <w:t>HoD</w:t>
      </w:r>
      <w:proofErr w:type="spellEnd"/>
      <w:r w:rsidRPr="005D423D">
        <w:rPr>
          <w:rFonts w:ascii="Times New Roman" w:hAnsi="Times New Roman"/>
          <w:szCs w:val="23"/>
        </w:rPr>
        <w:t xml:space="preserve"> (</w:t>
      </w:r>
      <w:proofErr w:type="spellStart"/>
      <w:r w:rsidRPr="005D423D">
        <w:rPr>
          <w:rFonts w:ascii="Times New Roman" w:hAnsi="Times New Roman"/>
          <w:szCs w:val="23"/>
        </w:rPr>
        <w:t>i/c</w:t>
      </w:r>
      <w:proofErr w:type="spellEnd"/>
      <w:r w:rsidRPr="005D423D">
        <w:rPr>
          <w:rFonts w:ascii="Times New Roman" w:hAnsi="Times New Roman"/>
          <w:szCs w:val="23"/>
        </w:rPr>
        <w:t>), Mathematics</w:t>
      </w:r>
      <w:r w:rsidR="00EA54E8" w:rsidRPr="005D423D">
        <w:rPr>
          <w:rFonts w:ascii="Times New Roman" w:hAnsi="Times New Roman"/>
          <w:szCs w:val="23"/>
        </w:rPr>
        <w:t xml:space="preserve">                                    </w:t>
      </w:r>
    </w:p>
    <w:p w:rsidR="00080387" w:rsidRPr="005D423D" w:rsidRDefault="00080387" w:rsidP="00080387">
      <w:pPr>
        <w:autoSpaceDE w:val="0"/>
        <w:autoSpaceDN w:val="0"/>
        <w:adjustRightInd w:val="0"/>
        <w:spacing w:after="0" w:line="240" w:lineRule="auto"/>
        <w:rPr>
          <w:rFonts w:ascii="Times New Roman" w:hAnsi="Times New Roman" w:cs="Times New Roman"/>
          <w:color w:val="000000"/>
          <w:sz w:val="24"/>
          <w:szCs w:val="24"/>
        </w:rPr>
      </w:pPr>
      <w:r w:rsidRPr="005D423D">
        <w:rPr>
          <w:rFonts w:ascii="Times New Roman" w:hAnsi="Times New Roman" w:cs="Times New Roman"/>
          <w:b/>
          <w:color w:val="000000"/>
          <w:sz w:val="24"/>
          <w:szCs w:val="24"/>
          <w:u w:val="single"/>
        </w:rPr>
        <w:t>Date of joining</w:t>
      </w:r>
      <w:r w:rsidR="00EA54E8" w:rsidRPr="005D423D">
        <w:rPr>
          <w:rFonts w:ascii="Times New Roman" w:hAnsi="Times New Roman" w:cs="Times New Roman"/>
          <w:color w:val="000000"/>
          <w:sz w:val="24"/>
          <w:szCs w:val="24"/>
        </w:rPr>
        <w:t xml:space="preserve">: </w:t>
      </w:r>
      <w:r w:rsidRPr="005D423D">
        <w:rPr>
          <w:rFonts w:ascii="Times New Roman" w:hAnsi="Times New Roman" w:cs="Times New Roman"/>
          <w:color w:val="000000"/>
          <w:sz w:val="24"/>
          <w:szCs w:val="24"/>
        </w:rPr>
        <w:t>11.07.2008</w:t>
      </w:r>
    </w:p>
    <w:p w:rsidR="00080387" w:rsidRPr="005D423D" w:rsidRDefault="00080387" w:rsidP="00080387">
      <w:pPr>
        <w:autoSpaceDE w:val="0"/>
        <w:autoSpaceDN w:val="0"/>
        <w:adjustRightInd w:val="0"/>
        <w:spacing w:after="0" w:line="240" w:lineRule="auto"/>
        <w:rPr>
          <w:rFonts w:ascii="Times New Roman" w:hAnsi="Times New Roman" w:cs="Times New Roman"/>
          <w:color w:val="000000"/>
          <w:sz w:val="24"/>
          <w:szCs w:val="24"/>
        </w:rPr>
      </w:pPr>
    </w:p>
    <w:p w:rsidR="00733F57" w:rsidRPr="005D423D" w:rsidRDefault="00733F57" w:rsidP="00733F57">
      <w:pPr>
        <w:spacing w:after="0" w:line="240" w:lineRule="auto"/>
        <w:rPr>
          <w:rFonts w:ascii="Times New Roman" w:hAnsi="Times New Roman"/>
          <w:b/>
          <w:sz w:val="24"/>
          <w:szCs w:val="24"/>
          <w:u w:val="single"/>
        </w:rPr>
      </w:pPr>
      <w:r w:rsidRPr="005D423D">
        <w:rPr>
          <w:rFonts w:ascii="Times New Roman" w:hAnsi="Times New Roman"/>
          <w:b/>
          <w:sz w:val="24"/>
          <w:szCs w:val="24"/>
          <w:u w:val="single"/>
        </w:rPr>
        <w:t xml:space="preserve">Address for communication </w:t>
      </w:r>
    </w:p>
    <w:p w:rsidR="005A2167" w:rsidRPr="005D423D" w:rsidRDefault="00733F57" w:rsidP="005A2167">
      <w:pPr>
        <w:spacing w:after="0" w:line="240" w:lineRule="auto"/>
        <w:rPr>
          <w:rFonts w:ascii="Times New Roman" w:hAnsi="Times New Roman"/>
          <w:sz w:val="24"/>
          <w:szCs w:val="24"/>
        </w:rPr>
      </w:pPr>
      <w:r w:rsidRPr="005D423D">
        <w:rPr>
          <w:rFonts w:ascii="Times New Roman" w:hAnsi="Times New Roman"/>
          <w:b/>
          <w:sz w:val="24"/>
          <w:szCs w:val="24"/>
          <w:u w:val="single"/>
        </w:rPr>
        <w:t>(Office)</w:t>
      </w:r>
      <w:r w:rsidRPr="005D423D">
        <w:rPr>
          <w:rFonts w:ascii="Times New Roman" w:hAnsi="Times New Roman"/>
          <w:sz w:val="24"/>
          <w:szCs w:val="24"/>
          <w:u w:val="single"/>
        </w:rPr>
        <w:t>:</w:t>
      </w:r>
      <w:r w:rsidR="005A2167" w:rsidRPr="005D423D">
        <w:rPr>
          <w:rFonts w:ascii="Times New Roman" w:hAnsi="Times New Roman"/>
          <w:sz w:val="24"/>
          <w:szCs w:val="24"/>
        </w:rPr>
        <w:t xml:space="preserve"> </w:t>
      </w:r>
      <w:r w:rsidR="005A2167" w:rsidRPr="005D423D">
        <w:rPr>
          <w:rFonts w:ascii="Times New Roman" w:hAnsi="Times New Roman"/>
          <w:sz w:val="24"/>
          <w:szCs w:val="24"/>
        </w:rPr>
        <w:tab/>
        <w:t xml:space="preserve">    </w:t>
      </w:r>
      <w:r w:rsidRPr="005D423D">
        <w:rPr>
          <w:rFonts w:ascii="Times New Roman" w:hAnsi="Times New Roman"/>
          <w:sz w:val="24"/>
          <w:szCs w:val="24"/>
        </w:rPr>
        <w:t xml:space="preserve">Department of Mathematics, </w:t>
      </w:r>
    </w:p>
    <w:p w:rsidR="00733F57" w:rsidRPr="005D423D" w:rsidRDefault="005A2167" w:rsidP="005A2167">
      <w:pPr>
        <w:spacing w:after="0" w:line="240" w:lineRule="auto"/>
        <w:rPr>
          <w:rFonts w:ascii="Times New Roman" w:hAnsi="Times New Roman"/>
          <w:sz w:val="24"/>
          <w:szCs w:val="24"/>
        </w:rPr>
      </w:pPr>
      <w:r w:rsidRPr="005D423D">
        <w:rPr>
          <w:rFonts w:ascii="Times New Roman" w:hAnsi="Times New Roman"/>
          <w:sz w:val="24"/>
          <w:szCs w:val="24"/>
        </w:rPr>
        <w:t xml:space="preserve">                            </w:t>
      </w:r>
      <w:proofErr w:type="spellStart"/>
      <w:r w:rsidR="00733F57" w:rsidRPr="005D423D">
        <w:rPr>
          <w:rFonts w:ascii="Times New Roman" w:hAnsi="Times New Roman"/>
          <w:szCs w:val="23"/>
        </w:rPr>
        <w:t>Girijananda</w:t>
      </w:r>
      <w:proofErr w:type="spellEnd"/>
      <w:r w:rsidR="00733F57" w:rsidRPr="005D423D">
        <w:rPr>
          <w:rFonts w:ascii="Times New Roman" w:hAnsi="Times New Roman"/>
          <w:szCs w:val="23"/>
        </w:rPr>
        <w:t xml:space="preserve"> </w:t>
      </w:r>
      <w:proofErr w:type="spellStart"/>
      <w:r w:rsidR="00733F57" w:rsidRPr="005D423D">
        <w:rPr>
          <w:rFonts w:ascii="Times New Roman" w:hAnsi="Times New Roman"/>
          <w:szCs w:val="23"/>
        </w:rPr>
        <w:t>Chowdhury</w:t>
      </w:r>
      <w:proofErr w:type="spellEnd"/>
      <w:r w:rsidR="00733F57" w:rsidRPr="005D423D">
        <w:rPr>
          <w:rFonts w:ascii="Times New Roman" w:hAnsi="Times New Roman"/>
          <w:szCs w:val="23"/>
        </w:rPr>
        <w:t xml:space="preserve"> University, Assam</w:t>
      </w:r>
    </w:p>
    <w:p w:rsidR="00733F57" w:rsidRPr="005D423D" w:rsidRDefault="005A2167" w:rsidP="00733F57">
      <w:pPr>
        <w:spacing w:after="0" w:line="240" w:lineRule="auto"/>
        <w:ind w:left="720" w:firstLine="720"/>
        <w:rPr>
          <w:rFonts w:ascii="Times New Roman" w:hAnsi="Times New Roman"/>
          <w:sz w:val="24"/>
          <w:szCs w:val="24"/>
        </w:rPr>
      </w:pPr>
      <w:r w:rsidRPr="005D423D">
        <w:rPr>
          <w:rFonts w:ascii="Times New Roman" w:hAnsi="Times New Roman"/>
          <w:sz w:val="24"/>
          <w:szCs w:val="24"/>
        </w:rPr>
        <w:t xml:space="preserve">    </w:t>
      </w:r>
      <w:proofErr w:type="spellStart"/>
      <w:r w:rsidR="00733F57" w:rsidRPr="005D423D">
        <w:rPr>
          <w:rFonts w:ascii="Times New Roman" w:hAnsi="Times New Roman"/>
          <w:sz w:val="24"/>
          <w:szCs w:val="24"/>
        </w:rPr>
        <w:t>Azara</w:t>
      </w:r>
      <w:proofErr w:type="spellEnd"/>
      <w:r w:rsidR="00733F57" w:rsidRPr="005D423D">
        <w:rPr>
          <w:rFonts w:ascii="Times New Roman" w:hAnsi="Times New Roman"/>
          <w:sz w:val="24"/>
          <w:szCs w:val="24"/>
        </w:rPr>
        <w:t>, Guwahati-781 017</w:t>
      </w:r>
    </w:p>
    <w:p w:rsidR="00733F57" w:rsidRPr="005D423D" w:rsidRDefault="005A2167" w:rsidP="00733F57">
      <w:pPr>
        <w:spacing w:after="0" w:line="240" w:lineRule="auto"/>
        <w:ind w:left="720" w:firstLine="720"/>
        <w:rPr>
          <w:rFonts w:ascii="Times New Roman" w:hAnsi="Times New Roman"/>
          <w:sz w:val="24"/>
          <w:szCs w:val="24"/>
        </w:rPr>
      </w:pPr>
      <w:r w:rsidRPr="005D423D">
        <w:rPr>
          <w:rFonts w:ascii="Times New Roman" w:hAnsi="Times New Roman"/>
          <w:sz w:val="24"/>
          <w:szCs w:val="24"/>
        </w:rPr>
        <w:t xml:space="preserve">    </w:t>
      </w:r>
      <w:r w:rsidR="00733F57" w:rsidRPr="005D423D">
        <w:rPr>
          <w:rFonts w:ascii="Times New Roman" w:hAnsi="Times New Roman"/>
          <w:sz w:val="24"/>
          <w:szCs w:val="24"/>
        </w:rPr>
        <w:t xml:space="preserve">Contact No. </w:t>
      </w:r>
      <w:r w:rsidR="006437BB" w:rsidRPr="005D423D">
        <w:rPr>
          <w:rFonts w:ascii="Times New Roman" w:hAnsi="Times New Roman"/>
          <w:sz w:val="24"/>
          <w:szCs w:val="24"/>
        </w:rPr>
        <w:t>9101765889</w:t>
      </w:r>
    </w:p>
    <w:p w:rsidR="00733F57" w:rsidRPr="005D423D" w:rsidRDefault="005A2167" w:rsidP="00733F57">
      <w:pPr>
        <w:spacing w:after="0" w:line="240" w:lineRule="auto"/>
        <w:ind w:left="720" w:firstLine="720"/>
        <w:rPr>
          <w:rFonts w:ascii="Times New Roman" w:hAnsi="Times New Roman"/>
          <w:sz w:val="24"/>
          <w:szCs w:val="24"/>
        </w:rPr>
      </w:pPr>
      <w:r w:rsidRPr="005D423D">
        <w:rPr>
          <w:rFonts w:ascii="Times New Roman" w:hAnsi="Times New Roman"/>
          <w:sz w:val="24"/>
          <w:szCs w:val="24"/>
        </w:rPr>
        <w:t xml:space="preserve">    </w:t>
      </w:r>
      <w:r w:rsidR="00733F57" w:rsidRPr="005D423D">
        <w:rPr>
          <w:rFonts w:ascii="Times New Roman" w:hAnsi="Times New Roman"/>
          <w:sz w:val="24"/>
          <w:szCs w:val="24"/>
        </w:rPr>
        <w:t>Email: madhumita_maths@gcuniversity.ac.in</w:t>
      </w:r>
    </w:p>
    <w:p w:rsidR="006437BB" w:rsidRPr="005D423D" w:rsidRDefault="006437BB" w:rsidP="00954455">
      <w:pPr>
        <w:rPr>
          <w:rFonts w:ascii="Times New Roman" w:hAnsi="Times New Roman" w:cs="Times New Roman"/>
          <w:b/>
          <w:sz w:val="23"/>
          <w:szCs w:val="23"/>
          <w:u w:val="single"/>
        </w:rPr>
      </w:pPr>
    </w:p>
    <w:p w:rsidR="00954455" w:rsidRPr="005D423D" w:rsidRDefault="00954455" w:rsidP="00954455">
      <w:pPr>
        <w:rPr>
          <w:rFonts w:ascii="Times New Roman" w:hAnsi="Times New Roman" w:cs="Times New Roman"/>
          <w:b/>
          <w:sz w:val="24"/>
          <w:szCs w:val="23"/>
          <w:u w:val="single"/>
        </w:rPr>
      </w:pPr>
      <w:r w:rsidRPr="005D423D">
        <w:rPr>
          <w:rFonts w:ascii="Times New Roman" w:hAnsi="Times New Roman" w:cs="Times New Roman"/>
          <w:b/>
          <w:sz w:val="24"/>
          <w:szCs w:val="23"/>
          <w:u w:val="single"/>
        </w:rPr>
        <w:t>Acade</w:t>
      </w:r>
      <w:r w:rsidR="00FA6831" w:rsidRPr="005D423D">
        <w:rPr>
          <w:rFonts w:ascii="Times New Roman" w:hAnsi="Times New Roman" w:cs="Times New Roman"/>
          <w:b/>
          <w:sz w:val="24"/>
          <w:szCs w:val="23"/>
          <w:u w:val="single"/>
        </w:rPr>
        <w:t>mic/ Administrative Experience:</w:t>
      </w:r>
    </w:p>
    <w:p w:rsidR="00F5015C" w:rsidRPr="005D423D" w:rsidRDefault="00F5015C" w:rsidP="00D23CDC">
      <w:pPr>
        <w:pStyle w:val="ListParagraph"/>
        <w:numPr>
          <w:ilvl w:val="0"/>
          <w:numId w:val="1"/>
        </w:numPr>
        <w:spacing w:after="0"/>
        <w:ind w:right="144"/>
        <w:rPr>
          <w:rFonts w:ascii="Times New Roman" w:hAnsi="Times New Roman"/>
          <w:sz w:val="24"/>
          <w:szCs w:val="24"/>
        </w:rPr>
      </w:pPr>
      <w:r w:rsidRPr="005D423D">
        <w:rPr>
          <w:rFonts w:ascii="Times New Roman" w:hAnsi="Times New Roman"/>
          <w:sz w:val="24"/>
          <w:szCs w:val="24"/>
        </w:rPr>
        <w:t>HOD (</w:t>
      </w:r>
      <w:proofErr w:type="spellStart"/>
      <w:r w:rsidRPr="005D423D">
        <w:rPr>
          <w:rFonts w:ascii="Times New Roman" w:hAnsi="Times New Roman"/>
          <w:sz w:val="24"/>
          <w:szCs w:val="24"/>
        </w:rPr>
        <w:t>i/c</w:t>
      </w:r>
      <w:proofErr w:type="spellEnd"/>
      <w:r w:rsidRPr="005D423D">
        <w:rPr>
          <w:rFonts w:ascii="Times New Roman" w:hAnsi="Times New Roman"/>
          <w:sz w:val="24"/>
          <w:szCs w:val="24"/>
        </w:rPr>
        <w:t>), Mathematics</w:t>
      </w:r>
      <w:r w:rsidR="003731FF" w:rsidRPr="005D423D">
        <w:rPr>
          <w:rFonts w:ascii="Times New Roman" w:hAnsi="Times New Roman"/>
          <w:sz w:val="24"/>
          <w:szCs w:val="24"/>
        </w:rPr>
        <w:t>, GCU</w:t>
      </w:r>
      <w:r w:rsidR="00553587" w:rsidRPr="005D423D">
        <w:rPr>
          <w:rFonts w:ascii="Times New Roman" w:hAnsi="Times New Roman"/>
          <w:sz w:val="24"/>
          <w:szCs w:val="24"/>
        </w:rPr>
        <w:t xml:space="preserve"> (since April</w:t>
      </w:r>
      <w:r w:rsidR="00301FF2" w:rsidRPr="005D423D">
        <w:rPr>
          <w:rFonts w:ascii="Times New Roman" w:hAnsi="Times New Roman"/>
          <w:sz w:val="24"/>
          <w:szCs w:val="24"/>
        </w:rPr>
        <w:t xml:space="preserve"> 2023)</w:t>
      </w:r>
    </w:p>
    <w:p w:rsidR="003731FF" w:rsidRPr="005D423D" w:rsidRDefault="003731FF" w:rsidP="00D23CDC">
      <w:pPr>
        <w:pStyle w:val="ListParagraph"/>
        <w:numPr>
          <w:ilvl w:val="0"/>
          <w:numId w:val="1"/>
        </w:numPr>
        <w:spacing w:after="0"/>
        <w:ind w:right="144"/>
        <w:rPr>
          <w:rFonts w:ascii="Times New Roman" w:hAnsi="Times New Roman"/>
          <w:sz w:val="24"/>
          <w:szCs w:val="24"/>
        </w:rPr>
      </w:pPr>
      <w:r w:rsidRPr="005D423D">
        <w:rPr>
          <w:rFonts w:ascii="Times New Roman" w:hAnsi="Times New Roman"/>
          <w:sz w:val="24"/>
          <w:szCs w:val="24"/>
        </w:rPr>
        <w:t>Ph. D Supervisor, GCU</w:t>
      </w:r>
      <w:r w:rsidR="00553587" w:rsidRPr="005D423D">
        <w:rPr>
          <w:rFonts w:ascii="Times New Roman" w:hAnsi="Times New Roman"/>
          <w:sz w:val="24"/>
          <w:szCs w:val="24"/>
        </w:rPr>
        <w:t xml:space="preserve"> (since April</w:t>
      </w:r>
      <w:r w:rsidR="00301FF2" w:rsidRPr="005D423D">
        <w:rPr>
          <w:rFonts w:ascii="Times New Roman" w:hAnsi="Times New Roman"/>
          <w:sz w:val="24"/>
          <w:szCs w:val="24"/>
        </w:rPr>
        <w:t xml:space="preserve"> 2023)</w:t>
      </w:r>
    </w:p>
    <w:p w:rsidR="00F5015C" w:rsidRPr="005D423D" w:rsidRDefault="00F5015C" w:rsidP="00D23CDC">
      <w:pPr>
        <w:pStyle w:val="ListParagraph"/>
        <w:numPr>
          <w:ilvl w:val="0"/>
          <w:numId w:val="1"/>
        </w:numPr>
        <w:spacing w:after="0"/>
      </w:pPr>
      <w:r w:rsidRPr="005D423D">
        <w:rPr>
          <w:rFonts w:ascii="Times New Roman" w:hAnsi="Times New Roman"/>
          <w:sz w:val="24"/>
          <w:szCs w:val="24"/>
        </w:rPr>
        <w:t>Chairperson, Gender Sensitization Cell, GCU</w:t>
      </w:r>
      <w:r w:rsidR="00301FF2" w:rsidRPr="005D423D">
        <w:rPr>
          <w:rFonts w:ascii="Times New Roman" w:hAnsi="Times New Roman"/>
          <w:sz w:val="24"/>
          <w:szCs w:val="24"/>
        </w:rPr>
        <w:t xml:space="preserve"> (since February 2023)</w:t>
      </w:r>
    </w:p>
    <w:p w:rsidR="005045D8" w:rsidRPr="005D423D" w:rsidRDefault="005045D8" w:rsidP="00D23CDC">
      <w:pPr>
        <w:pStyle w:val="ListParagraph"/>
        <w:numPr>
          <w:ilvl w:val="0"/>
          <w:numId w:val="1"/>
        </w:numPr>
        <w:spacing w:after="0"/>
      </w:pPr>
      <w:r w:rsidRPr="005D423D">
        <w:rPr>
          <w:rFonts w:ascii="Times New Roman" w:hAnsi="Times New Roman"/>
          <w:sz w:val="24"/>
          <w:szCs w:val="24"/>
        </w:rPr>
        <w:t>Resource Person in Workshops (Both internal and external)</w:t>
      </w:r>
    </w:p>
    <w:p w:rsidR="008F3C2C" w:rsidRPr="005D423D" w:rsidRDefault="008F3C2C" w:rsidP="00D23CDC">
      <w:pPr>
        <w:pStyle w:val="ListParagraph"/>
        <w:numPr>
          <w:ilvl w:val="0"/>
          <w:numId w:val="1"/>
        </w:numPr>
        <w:spacing w:after="0"/>
      </w:pPr>
      <w:proofErr w:type="spellStart"/>
      <w:r w:rsidRPr="005D423D">
        <w:rPr>
          <w:rFonts w:ascii="Times New Roman" w:hAnsi="Times New Roman"/>
          <w:sz w:val="24"/>
          <w:szCs w:val="24"/>
        </w:rPr>
        <w:t>Convenor</w:t>
      </w:r>
      <w:proofErr w:type="spellEnd"/>
      <w:r w:rsidRPr="005D423D">
        <w:rPr>
          <w:rFonts w:ascii="Times New Roman" w:hAnsi="Times New Roman"/>
          <w:sz w:val="24"/>
          <w:szCs w:val="24"/>
        </w:rPr>
        <w:t xml:space="preserve"> of Workshop/Seminar/Conference</w:t>
      </w:r>
      <w:r w:rsidR="00F11A46" w:rsidRPr="005D423D">
        <w:rPr>
          <w:rFonts w:ascii="Times New Roman" w:hAnsi="Times New Roman"/>
          <w:sz w:val="24"/>
          <w:szCs w:val="24"/>
        </w:rPr>
        <w:t xml:space="preserve"> (GIMT &amp; GCU)</w:t>
      </w:r>
    </w:p>
    <w:p w:rsidR="00DE730B" w:rsidRPr="005D423D" w:rsidRDefault="00DE730B" w:rsidP="00D23CDC">
      <w:pPr>
        <w:pStyle w:val="ListParagraph"/>
        <w:numPr>
          <w:ilvl w:val="0"/>
          <w:numId w:val="1"/>
        </w:numPr>
        <w:spacing w:after="0"/>
        <w:ind w:right="144"/>
        <w:rPr>
          <w:rFonts w:ascii="Times New Roman" w:hAnsi="Times New Roman"/>
          <w:sz w:val="24"/>
          <w:szCs w:val="24"/>
        </w:rPr>
      </w:pPr>
      <w:r w:rsidRPr="005D423D">
        <w:rPr>
          <w:rFonts w:ascii="Times New Roman" w:hAnsi="Times New Roman"/>
          <w:sz w:val="24"/>
          <w:szCs w:val="24"/>
        </w:rPr>
        <w:t>Dean, Student Affairs, GIMT</w:t>
      </w:r>
      <w:r w:rsidR="000C74B8" w:rsidRPr="005D423D">
        <w:rPr>
          <w:rFonts w:ascii="Times New Roman" w:hAnsi="Times New Roman"/>
          <w:sz w:val="24"/>
          <w:szCs w:val="24"/>
        </w:rPr>
        <w:t xml:space="preserve"> (September 2020-December 2022)</w:t>
      </w:r>
    </w:p>
    <w:p w:rsidR="00F5015C" w:rsidRPr="005D423D" w:rsidRDefault="00F5015C" w:rsidP="00D23CDC">
      <w:pPr>
        <w:pStyle w:val="ListParagraph"/>
        <w:numPr>
          <w:ilvl w:val="0"/>
          <w:numId w:val="1"/>
        </w:numPr>
        <w:spacing w:after="0"/>
        <w:ind w:right="144"/>
        <w:rPr>
          <w:rFonts w:ascii="Times New Roman" w:hAnsi="Times New Roman"/>
          <w:sz w:val="24"/>
          <w:szCs w:val="24"/>
        </w:rPr>
      </w:pPr>
      <w:r w:rsidRPr="005D423D">
        <w:rPr>
          <w:rFonts w:ascii="Times New Roman" w:hAnsi="Times New Roman"/>
          <w:sz w:val="24"/>
          <w:szCs w:val="24"/>
        </w:rPr>
        <w:t>Member of college Anti Ragging Squad, GIMT &amp; GCU</w:t>
      </w:r>
      <w:r w:rsidR="005C69A6" w:rsidRPr="005D423D">
        <w:rPr>
          <w:rFonts w:ascii="Times New Roman" w:hAnsi="Times New Roman"/>
          <w:sz w:val="24"/>
          <w:szCs w:val="24"/>
        </w:rPr>
        <w:t xml:space="preserve"> </w:t>
      </w:r>
    </w:p>
    <w:p w:rsidR="00937F6E" w:rsidRPr="005D423D" w:rsidRDefault="00937F6E" w:rsidP="00D23CDC">
      <w:pPr>
        <w:pStyle w:val="ListParagraph"/>
        <w:numPr>
          <w:ilvl w:val="0"/>
          <w:numId w:val="1"/>
        </w:numPr>
        <w:spacing w:after="0"/>
        <w:ind w:right="144"/>
        <w:rPr>
          <w:rFonts w:ascii="Times New Roman" w:hAnsi="Times New Roman"/>
          <w:sz w:val="24"/>
          <w:szCs w:val="24"/>
        </w:rPr>
      </w:pPr>
      <w:r w:rsidRPr="005D423D">
        <w:rPr>
          <w:rFonts w:ascii="Times New Roman" w:hAnsi="Times New Roman"/>
          <w:sz w:val="24"/>
          <w:szCs w:val="24"/>
        </w:rPr>
        <w:t>Mentor of 10/15 students, GIMT</w:t>
      </w:r>
    </w:p>
    <w:p w:rsidR="00DE730B" w:rsidRPr="005D423D" w:rsidRDefault="00DE730B" w:rsidP="00D23CDC">
      <w:pPr>
        <w:pStyle w:val="ListParagraph"/>
        <w:numPr>
          <w:ilvl w:val="0"/>
          <w:numId w:val="1"/>
        </w:numPr>
        <w:spacing w:after="0"/>
        <w:ind w:right="144"/>
        <w:rPr>
          <w:rFonts w:ascii="Times New Roman" w:hAnsi="Times New Roman"/>
          <w:sz w:val="24"/>
          <w:szCs w:val="24"/>
        </w:rPr>
      </w:pPr>
      <w:r w:rsidRPr="005D423D">
        <w:rPr>
          <w:rFonts w:ascii="Times New Roman" w:hAnsi="Times New Roman"/>
          <w:sz w:val="24"/>
          <w:szCs w:val="24"/>
        </w:rPr>
        <w:t xml:space="preserve">Member of </w:t>
      </w:r>
      <w:proofErr w:type="spellStart"/>
      <w:r w:rsidRPr="005D423D">
        <w:rPr>
          <w:rFonts w:ascii="Times New Roman" w:hAnsi="Times New Roman"/>
          <w:sz w:val="24"/>
          <w:szCs w:val="24"/>
        </w:rPr>
        <w:t>Counselling</w:t>
      </w:r>
      <w:proofErr w:type="spellEnd"/>
      <w:r w:rsidRPr="005D423D">
        <w:rPr>
          <w:rFonts w:ascii="Times New Roman" w:hAnsi="Times New Roman"/>
          <w:sz w:val="24"/>
          <w:szCs w:val="24"/>
        </w:rPr>
        <w:t xml:space="preserve"> cum Selection Committee for AIEEE qualified candidates, GIMT </w:t>
      </w:r>
    </w:p>
    <w:p w:rsidR="00DE730B" w:rsidRPr="005D423D" w:rsidRDefault="00DE730B" w:rsidP="00D23CDC">
      <w:pPr>
        <w:pStyle w:val="ListParagraph"/>
        <w:numPr>
          <w:ilvl w:val="0"/>
          <w:numId w:val="1"/>
        </w:numPr>
        <w:spacing w:after="0"/>
        <w:ind w:right="144"/>
        <w:rPr>
          <w:rFonts w:ascii="Times New Roman" w:hAnsi="Times New Roman"/>
          <w:sz w:val="24"/>
          <w:szCs w:val="24"/>
        </w:rPr>
      </w:pPr>
      <w:r w:rsidRPr="005D423D">
        <w:rPr>
          <w:rFonts w:ascii="Times New Roman" w:hAnsi="Times New Roman"/>
          <w:sz w:val="24"/>
          <w:szCs w:val="24"/>
        </w:rPr>
        <w:t>Department coordinator of Routine Committee, GIMT</w:t>
      </w:r>
    </w:p>
    <w:p w:rsidR="00DE730B" w:rsidRPr="005D423D" w:rsidRDefault="00DE730B" w:rsidP="00D23CDC">
      <w:pPr>
        <w:pStyle w:val="ListParagraph"/>
        <w:numPr>
          <w:ilvl w:val="0"/>
          <w:numId w:val="1"/>
        </w:numPr>
        <w:spacing w:after="0"/>
        <w:ind w:right="144"/>
      </w:pPr>
      <w:bookmarkStart w:id="0" w:name="__DdeLink__1174_132444403"/>
      <w:r w:rsidRPr="005D423D">
        <w:rPr>
          <w:rFonts w:ascii="Times New Roman" w:hAnsi="Times New Roman"/>
          <w:sz w:val="24"/>
          <w:szCs w:val="24"/>
        </w:rPr>
        <w:t>Teacher member in</w:t>
      </w:r>
      <w:bookmarkEnd w:id="0"/>
      <w:r w:rsidRPr="005D423D">
        <w:rPr>
          <w:rFonts w:ascii="Times New Roman" w:hAnsi="Times New Roman"/>
          <w:sz w:val="24"/>
          <w:szCs w:val="24"/>
        </w:rPr>
        <w:t xml:space="preserve"> College Magazine Committee, GIMT</w:t>
      </w:r>
    </w:p>
    <w:p w:rsidR="00DE730B" w:rsidRPr="005D423D" w:rsidRDefault="00DE730B" w:rsidP="00D23CDC">
      <w:pPr>
        <w:pStyle w:val="ListParagraph"/>
        <w:numPr>
          <w:ilvl w:val="0"/>
          <w:numId w:val="1"/>
        </w:numPr>
        <w:spacing w:after="0"/>
        <w:ind w:right="144"/>
      </w:pPr>
      <w:r w:rsidRPr="005D423D">
        <w:rPr>
          <w:rFonts w:ascii="Times New Roman" w:hAnsi="Times New Roman"/>
          <w:sz w:val="24"/>
          <w:szCs w:val="24"/>
        </w:rPr>
        <w:t>Teacher member in Marketing Committee, GIMT</w:t>
      </w:r>
    </w:p>
    <w:p w:rsidR="00DE730B" w:rsidRPr="005D423D" w:rsidRDefault="00DE730B" w:rsidP="00D23CDC">
      <w:pPr>
        <w:pStyle w:val="ListParagraph"/>
        <w:numPr>
          <w:ilvl w:val="0"/>
          <w:numId w:val="1"/>
        </w:numPr>
        <w:spacing w:after="0"/>
      </w:pPr>
      <w:r w:rsidRPr="005D423D">
        <w:rPr>
          <w:rFonts w:ascii="Times New Roman" w:hAnsi="Times New Roman"/>
          <w:sz w:val="24"/>
          <w:szCs w:val="24"/>
        </w:rPr>
        <w:t>Teacher member in various sports and literature Committees, GIMT</w:t>
      </w:r>
    </w:p>
    <w:p w:rsidR="00DE730B" w:rsidRPr="005D423D" w:rsidRDefault="00DE730B" w:rsidP="00D23CDC">
      <w:pPr>
        <w:pStyle w:val="ListParagraph"/>
        <w:numPr>
          <w:ilvl w:val="0"/>
          <w:numId w:val="1"/>
        </w:numPr>
        <w:spacing w:after="0"/>
      </w:pPr>
      <w:r w:rsidRPr="005D423D">
        <w:rPr>
          <w:rFonts w:ascii="Times New Roman" w:hAnsi="Times New Roman"/>
          <w:sz w:val="24"/>
          <w:szCs w:val="24"/>
        </w:rPr>
        <w:t>Syllabus Preparation Committee, ASTU</w:t>
      </w:r>
    </w:p>
    <w:p w:rsidR="008B4AD9" w:rsidRPr="005D423D" w:rsidRDefault="008B4AD9" w:rsidP="00954455">
      <w:pPr>
        <w:rPr>
          <w:rFonts w:ascii="Times New Roman" w:hAnsi="Times New Roman" w:cs="Times New Roman"/>
          <w:sz w:val="23"/>
          <w:szCs w:val="23"/>
        </w:rPr>
      </w:pPr>
    </w:p>
    <w:p w:rsidR="00D61AD0" w:rsidRPr="005D423D" w:rsidRDefault="008B4AD9" w:rsidP="00954455">
      <w:pPr>
        <w:rPr>
          <w:rFonts w:ascii="Times New Roman" w:eastAsia="Times New Roman" w:hAnsi="Times New Roman" w:cs="Times New Roman"/>
          <w:b/>
          <w:sz w:val="24"/>
          <w:szCs w:val="24"/>
          <w:u w:val="single"/>
        </w:rPr>
      </w:pPr>
      <w:r w:rsidRPr="005D423D">
        <w:rPr>
          <w:rFonts w:ascii="Times New Roman" w:hAnsi="Times New Roman" w:cs="Times New Roman"/>
          <w:b/>
          <w:sz w:val="24"/>
          <w:szCs w:val="24"/>
          <w:u w:val="single"/>
        </w:rPr>
        <w:t xml:space="preserve">Research </w:t>
      </w:r>
      <w:r w:rsidR="00B9761B" w:rsidRPr="005D423D">
        <w:rPr>
          <w:rFonts w:ascii="Times New Roman" w:eastAsia="Times New Roman" w:hAnsi="Times New Roman" w:cs="Times New Roman"/>
          <w:b/>
          <w:bCs/>
          <w:sz w:val="24"/>
          <w:szCs w:val="24"/>
          <w:u w:val="single"/>
        </w:rPr>
        <w:t>Publications</w:t>
      </w:r>
    </w:p>
    <w:p w:rsidR="00D61AD0" w:rsidRPr="005D423D" w:rsidRDefault="00D61AD0" w:rsidP="001014B9">
      <w:pPr>
        <w:spacing w:before="100" w:beforeAutospacing="1" w:after="100" w:afterAutospacing="1" w:line="240" w:lineRule="auto"/>
        <w:jc w:val="both"/>
        <w:rPr>
          <w:rFonts w:ascii="Times New Roman" w:eastAsia="Times New Roman" w:hAnsi="Times New Roman" w:cs="Times New Roman"/>
          <w:sz w:val="24"/>
          <w:szCs w:val="24"/>
        </w:rPr>
      </w:pPr>
      <w:r w:rsidRPr="005D423D">
        <w:rPr>
          <w:rFonts w:ascii="Times New Roman" w:eastAsia="Times New Roman" w:hAnsi="Times New Roman" w:cs="Times New Roman"/>
          <w:sz w:val="24"/>
          <w:szCs w:val="24"/>
        </w:rPr>
        <w:t> 1.     </w:t>
      </w:r>
      <w:r w:rsidRPr="0060450E">
        <w:rPr>
          <w:rFonts w:ascii="Times New Roman" w:eastAsia="Times New Roman" w:hAnsi="Times New Roman" w:cs="Times New Roman"/>
          <w:i/>
          <w:sz w:val="24"/>
          <w:szCs w:val="24"/>
        </w:rPr>
        <w:t xml:space="preserve">Free Convective MHD Flow of a </w:t>
      </w:r>
      <w:proofErr w:type="spellStart"/>
      <w:r w:rsidRPr="0060450E">
        <w:rPr>
          <w:rFonts w:ascii="Times New Roman" w:eastAsia="Times New Roman" w:hAnsi="Times New Roman" w:cs="Times New Roman"/>
          <w:i/>
          <w:sz w:val="24"/>
          <w:szCs w:val="24"/>
        </w:rPr>
        <w:t>Visco</w:t>
      </w:r>
      <w:proofErr w:type="spellEnd"/>
      <w:r w:rsidRPr="0060450E">
        <w:rPr>
          <w:rFonts w:ascii="Times New Roman" w:eastAsia="Times New Roman" w:hAnsi="Times New Roman" w:cs="Times New Roman"/>
          <w:i/>
          <w:sz w:val="24"/>
          <w:szCs w:val="24"/>
        </w:rPr>
        <w:t xml:space="preserve">-elastic Fluid past an Infinite Vertical Plate, </w:t>
      </w:r>
      <w:r w:rsidRPr="005D423D">
        <w:rPr>
          <w:rFonts w:ascii="Times New Roman" w:eastAsia="Times New Roman" w:hAnsi="Times New Roman" w:cs="Times New Roman"/>
          <w:sz w:val="24"/>
          <w:szCs w:val="24"/>
        </w:rPr>
        <w:t>International Journal of Applied Mathematics, ISSN 1311-1728, 22 (2), 2009 (189-203)</w:t>
      </w:r>
    </w:p>
    <w:p w:rsidR="00D61AD0" w:rsidRPr="005D423D" w:rsidRDefault="00D61AD0" w:rsidP="001014B9">
      <w:pPr>
        <w:spacing w:before="100" w:beforeAutospacing="1" w:after="100" w:afterAutospacing="1" w:line="240" w:lineRule="auto"/>
        <w:jc w:val="both"/>
        <w:rPr>
          <w:rFonts w:ascii="Times New Roman" w:eastAsia="Times New Roman" w:hAnsi="Times New Roman" w:cs="Times New Roman"/>
          <w:sz w:val="24"/>
          <w:szCs w:val="24"/>
        </w:rPr>
      </w:pPr>
      <w:r w:rsidRPr="005D423D">
        <w:rPr>
          <w:rFonts w:ascii="Times New Roman" w:eastAsia="Times New Roman" w:hAnsi="Times New Roman" w:cs="Times New Roman"/>
          <w:sz w:val="24"/>
          <w:szCs w:val="24"/>
        </w:rPr>
        <w:t>2.     </w:t>
      </w:r>
      <w:r w:rsidRPr="0060450E">
        <w:rPr>
          <w:rFonts w:ascii="Times New Roman" w:eastAsia="Times New Roman" w:hAnsi="Times New Roman" w:cs="Times New Roman"/>
          <w:i/>
          <w:sz w:val="24"/>
          <w:szCs w:val="24"/>
        </w:rPr>
        <w:t xml:space="preserve">Heat and Mass Transfer in a </w:t>
      </w:r>
      <w:proofErr w:type="spellStart"/>
      <w:r w:rsidRPr="0060450E">
        <w:rPr>
          <w:rFonts w:ascii="Times New Roman" w:eastAsia="Times New Roman" w:hAnsi="Times New Roman" w:cs="Times New Roman"/>
          <w:i/>
          <w:sz w:val="24"/>
          <w:szCs w:val="24"/>
        </w:rPr>
        <w:t>Visco</w:t>
      </w:r>
      <w:proofErr w:type="spellEnd"/>
      <w:r w:rsidRPr="0060450E">
        <w:rPr>
          <w:rFonts w:ascii="Times New Roman" w:eastAsia="Times New Roman" w:hAnsi="Times New Roman" w:cs="Times New Roman"/>
          <w:i/>
          <w:sz w:val="24"/>
          <w:szCs w:val="24"/>
        </w:rPr>
        <w:t>-elastic MHD Flow Past a Vertical Plate Under Oscillatory Suction Velocity</w:t>
      </w:r>
      <w:r w:rsidRPr="005D423D">
        <w:rPr>
          <w:rFonts w:ascii="Times New Roman" w:eastAsia="Times New Roman" w:hAnsi="Times New Roman" w:cs="Times New Roman"/>
          <w:sz w:val="24"/>
          <w:szCs w:val="24"/>
        </w:rPr>
        <w:t>, International Journal of Computational Science and Mathematics, ISSN 0974-3189, 2 (3), 2010  (137-146)</w:t>
      </w:r>
    </w:p>
    <w:p w:rsidR="00D61AD0" w:rsidRPr="005D423D" w:rsidRDefault="00D61AD0" w:rsidP="001014B9">
      <w:pPr>
        <w:spacing w:before="100" w:beforeAutospacing="1" w:after="100" w:afterAutospacing="1" w:line="240" w:lineRule="auto"/>
        <w:jc w:val="both"/>
        <w:rPr>
          <w:rFonts w:ascii="Times New Roman" w:eastAsia="Times New Roman" w:hAnsi="Times New Roman" w:cs="Times New Roman"/>
          <w:sz w:val="24"/>
          <w:szCs w:val="24"/>
        </w:rPr>
      </w:pPr>
      <w:r w:rsidRPr="005D423D">
        <w:rPr>
          <w:rFonts w:ascii="Times New Roman" w:eastAsia="Times New Roman" w:hAnsi="Times New Roman" w:cs="Times New Roman"/>
          <w:sz w:val="24"/>
          <w:szCs w:val="24"/>
        </w:rPr>
        <w:lastRenderedPageBreak/>
        <w:t>3.     </w:t>
      </w:r>
      <w:r w:rsidRPr="0060450E">
        <w:rPr>
          <w:rFonts w:ascii="Times New Roman" w:eastAsia="Times New Roman" w:hAnsi="Times New Roman" w:cs="Times New Roman"/>
          <w:i/>
          <w:sz w:val="24"/>
          <w:szCs w:val="24"/>
        </w:rPr>
        <w:t xml:space="preserve">Periodic MHD Flow of </w:t>
      </w:r>
      <w:proofErr w:type="spellStart"/>
      <w:r w:rsidRPr="0060450E">
        <w:rPr>
          <w:rFonts w:ascii="Times New Roman" w:eastAsia="Times New Roman" w:hAnsi="Times New Roman" w:cs="Times New Roman"/>
          <w:i/>
          <w:sz w:val="24"/>
          <w:szCs w:val="24"/>
        </w:rPr>
        <w:t>Visco</w:t>
      </w:r>
      <w:proofErr w:type="spellEnd"/>
      <w:r w:rsidRPr="0060450E">
        <w:rPr>
          <w:rFonts w:ascii="Times New Roman" w:eastAsia="Times New Roman" w:hAnsi="Times New Roman" w:cs="Times New Roman"/>
          <w:i/>
          <w:sz w:val="24"/>
          <w:szCs w:val="24"/>
        </w:rPr>
        <w:t>-elastic Fluid Through a Channel with Heat Transfer</w:t>
      </w:r>
      <w:r w:rsidRPr="005D423D">
        <w:rPr>
          <w:rFonts w:ascii="Times New Roman" w:eastAsia="Times New Roman" w:hAnsi="Times New Roman" w:cs="Times New Roman"/>
          <w:sz w:val="24"/>
          <w:szCs w:val="24"/>
        </w:rPr>
        <w:t>, International Journal of Mathematical Sciences and Engineering Applications, ISSN 0973-9424, 5 (VI), 2011  (395-404)</w:t>
      </w:r>
    </w:p>
    <w:p w:rsidR="00D61AD0" w:rsidRPr="005D423D" w:rsidRDefault="00D61AD0" w:rsidP="001014B9">
      <w:pPr>
        <w:spacing w:before="100" w:beforeAutospacing="1" w:after="100" w:afterAutospacing="1" w:line="240" w:lineRule="auto"/>
        <w:jc w:val="both"/>
        <w:rPr>
          <w:rFonts w:ascii="Times New Roman" w:eastAsia="Times New Roman" w:hAnsi="Times New Roman" w:cs="Times New Roman"/>
          <w:sz w:val="24"/>
          <w:szCs w:val="24"/>
        </w:rPr>
      </w:pPr>
      <w:r w:rsidRPr="005D423D">
        <w:rPr>
          <w:rFonts w:ascii="Times New Roman" w:eastAsia="Times New Roman" w:hAnsi="Times New Roman" w:cs="Times New Roman"/>
          <w:sz w:val="24"/>
          <w:szCs w:val="24"/>
        </w:rPr>
        <w:t>4.     </w:t>
      </w:r>
      <w:r w:rsidRPr="0060450E">
        <w:rPr>
          <w:rFonts w:ascii="Times New Roman" w:eastAsia="Times New Roman" w:hAnsi="Times New Roman" w:cs="Times New Roman"/>
          <w:i/>
          <w:sz w:val="24"/>
          <w:szCs w:val="24"/>
        </w:rPr>
        <w:t xml:space="preserve">Mixed Convective MHD Flow of </w:t>
      </w:r>
      <w:proofErr w:type="spellStart"/>
      <w:r w:rsidRPr="0060450E">
        <w:rPr>
          <w:rFonts w:ascii="Times New Roman" w:eastAsia="Times New Roman" w:hAnsi="Times New Roman" w:cs="Times New Roman"/>
          <w:i/>
          <w:sz w:val="24"/>
          <w:szCs w:val="24"/>
        </w:rPr>
        <w:t>Visco</w:t>
      </w:r>
      <w:proofErr w:type="spellEnd"/>
      <w:r w:rsidRPr="0060450E">
        <w:rPr>
          <w:rFonts w:ascii="Times New Roman" w:eastAsia="Times New Roman" w:hAnsi="Times New Roman" w:cs="Times New Roman"/>
          <w:i/>
          <w:sz w:val="24"/>
          <w:szCs w:val="24"/>
        </w:rPr>
        <w:t>-elastic Fluid Past a Vertical Infinite Plate with Mass Transfer</w:t>
      </w:r>
      <w:r w:rsidRPr="005D423D">
        <w:rPr>
          <w:rFonts w:ascii="Times New Roman" w:eastAsia="Times New Roman" w:hAnsi="Times New Roman" w:cs="Times New Roman"/>
          <w:sz w:val="24"/>
          <w:szCs w:val="24"/>
        </w:rPr>
        <w:t>, International Journal of Scientific and Engineering Research, ISSN 2229-5518, 3 (2), 2012 (1-7)</w:t>
      </w:r>
    </w:p>
    <w:p w:rsidR="00D61AD0" w:rsidRPr="005D423D" w:rsidRDefault="00D61AD0" w:rsidP="001014B9">
      <w:pPr>
        <w:spacing w:before="100" w:beforeAutospacing="1" w:after="100" w:afterAutospacing="1" w:line="240" w:lineRule="auto"/>
        <w:jc w:val="both"/>
        <w:rPr>
          <w:rFonts w:ascii="Times New Roman" w:eastAsia="Times New Roman" w:hAnsi="Times New Roman" w:cs="Times New Roman"/>
          <w:sz w:val="24"/>
          <w:szCs w:val="24"/>
        </w:rPr>
      </w:pPr>
      <w:r w:rsidRPr="005D423D">
        <w:rPr>
          <w:rFonts w:ascii="Times New Roman" w:eastAsia="Times New Roman" w:hAnsi="Times New Roman" w:cs="Times New Roman"/>
          <w:sz w:val="24"/>
          <w:szCs w:val="24"/>
        </w:rPr>
        <w:t>5.     </w:t>
      </w:r>
      <w:r w:rsidRPr="0060450E">
        <w:rPr>
          <w:rFonts w:ascii="Times New Roman" w:eastAsia="Times New Roman" w:hAnsi="Times New Roman" w:cs="Times New Roman"/>
          <w:i/>
          <w:sz w:val="24"/>
          <w:szCs w:val="24"/>
        </w:rPr>
        <w:t xml:space="preserve">MHD Mixed Convective Oscillatory Flow of a </w:t>
      </w:r>
      <w:proofErr w:type="spellStart"/>
      <w:r w:rsidRPr="0060450E">
        <w:rPr>
          <w:rFonts w:ascii="Times New Roman" w:eastAsia="Times New Roman" w:hAnsi="Times New Roman" w:cs="Times New Roman"/>
          <w:i/>
          <w:sz w:val="24"/>
          <w:szCs w:val="24"/>
        </w:rPr>
        <w:t>Visco</w:t>
      </w:r>
      <w:proofErr w:type="spellEnd"/>
      <w:r w:rsidRPr="0060450E">
        <w:rPr>
          <w:rFonts w:ascii="Times New Roman" w:eastAsia="Times New Roman" w:hAnsi="Times New Roman" w:cs="Times New Roman"/>
          <w:i/>
          <w:sz w:val="24"/>
          <w:szCs w:val="24"/>
        </w:rPr>
        <w:t>-elastic Fluid in a porous Channel, JP Journal of Heat and Mass Transfer</w:t>
      </w:r>
      <w:r w:rsidRPr="005D423D">
        <w:rPr>
          <w:rFonts w:ascii="Times New Roman" w:eastAsia="Times New Roman" w:hAnsi="Times New Roman" w:cs="Times New Roman"/>
          <w:sz w:val="24"/>
          <w:szCs w:val="24"/>
        </w:rPr>
        <w:t>, ISSN 0973-5763, 6 (2), 2012 (177-190)</w:t>
      </w:r>
    </w:p>
    <w:p w:rsidR="00D61AD0" w:rsidRPr="005D423D" w:rsidRDefault="00D61AD0" w:rsidP="001014B9">
      <w:pPr>
        <w:spacing w:before="100" w:beforeAutospacing="1" w:after="100" w:afterAutospacing="1" w:line="240" w:lineRule="auto"/>
        <w:jc w:val="both"/>
        <w:rPr>
          <w:rFonts w:ascii="Times New Roman" w:eastAsia="Times New Roman" w:hAnsi="Times New Roman" w:cs="Times New Roman"/>
          <w:sz w:val="24"/>
          <w:szCs w:val="24"/>
        </w:rPr>
      </w:pPr>
      <w:r w:rsidRPr="005D423D">
        <w:rPr>
          <w:rFonts w:ascii="Times New Roman" w:eastAsia="Times New Roman" w:hAnsi="Times New Roman" w:cs="Times New Roman"/>
          <w:sz w:val="24"/>
          <w:szCs w:val="24"/>
        </w:rPr>
        <w:t xml:space="preserve">6.     Free Convective Oscillatory Flow of a </w:t>
      </w:r>
      <w:proofErr w:type="spellStart"/>
      <w:r w:rsidRPr="005D423D">
        <w:rPr>
          <w:rFonts w:ascii="Times New Roman" w:eastAsia="Times New Roman" w:hAnsi="Times New Roman" w:cs="Times New Roman"/>
          <w:sz w:val="24"/>
          <w:szCs w:val="24"/>
        </w:rPr>
        <w:t>Visco</w:t>
      </w:r>
      <w:proofErr w:type="spellEnd"/>
      <w:r w:rsidRPr="005D423D">
        <w:rPr>
          <w:rFonts w:ascii="Times New Roman" w:eastAsia="Times New Roman" w:hAnsi="Times New Roman" w:cs="Times New Roman"/>
          <w:sz w:val="24"/>
          <w:szCs w:val="24"/>
        </w:rPr>
        <w:t xml:space="preserve">-Elastic Fluid Past A Porous Plate </w:t>
      </w:r>
      <w:proofErr w:type="gramStart"/>
      <w:r w:rsidRPr="005D423D">
        <w:rPr>
          <w:rFonts w:ascii="Times New Roman" w:eastAsia="Times New Roman" w:hAnsi="Times New Roman" w:cs="Times New Roman"/>
          <w:sz w:val="24"/>
          <w:szCs w:val="24"/>
        </w:rPr>
        <w:t>In</w:t>
      </w:r>
      <w:proofErr w:type="gramEnd"/>
      <w:r w:rsidRPr="005D423D">
        <w:rPr>
          <w:rFonts w:ascii="Times New Roman" w:eastAsia="Times New Roman" w:hAnsi="Times New Roman" w:cs="Times New Roman"/>
          <w:sz w:val="24"/>
          <w:szCs w:val="24"/>
        </w:rPr>
        <w:t xml:space="preserve"> Presence Of Radiation And Mass Transfer, International Journal of Engineering and Science, ISSN 2319-1813(e), 2319-1805(p), 2 (9), 2013 (51-57)</w:t>
      </w:r>
    </w:p>
    <w:p w:rsidR="00D61AD0" w:rsidRDefault="00D61AD0" w:rsidP="001014B9">
      <w:pPr>
        <w:spacing w:before="100" w:beforeAutospacing="1" w:after="100" w:afterAutospacing="1" w:line="240" w:lineRule="auto"/>
        <w:jc w:val="both"/>
        <w:rPr>
          <w:rFonts w:ascii="Times New Roman" w:eastAsia="Times New Roman" w:hAnsi="Times New Roman" w:cs="Times New Roman"/>
          <w:sz w:val="24"/>
          <w:szCs w:val="24"/>
        </w:rPr>
      </w:pPr>
      <w:r w:rsidRPr="005D423D">
        <w:rPr>
          <w:rFonts w:ascii="Times New Roman" w:eastAsia="Times New Roman" w:hAnsi="Times New Roman" w:cs="Times New Roman"/>
          <w:sz w:val="24"/>
          <w:szCs w:val="24"/>
        </w:rPr>
        <w:t>7.     </w:t>
      </w:r>
      <w:proofErr w:type="spellStart"/>
      <w:r w:rsidRPr="005D423D">
        <w:rPr>
          <w:rFonts w:ascii="Times New Roman" w:eastAsia="Times New Roman" w:hAnsi="Times New Roman" w:cs="Times New Roman"/>
          <w:sz w:val="24"/>
          <w:szCs w:val="24"/>
        </w:rPr>
        <w:t>Visco</w:t>
      </w:r>
      <w:proofErr w:type="spellEnd"/>
      <w:r w:rsidRPr="005D423D">
        <w:rPr>
          <w:rFonts w:ascii="Times New Roman" w:eastAsia="Times New Roman" w:hAnsi="Times New Roman" w:cs="Times New Roman"/>
          <w:sz w:val="24"/>
          <w:szCs w:val="24"/>
        </w:rPr>
        <w:t>-elastic Fluid Flow with Heat and Mass Transfer in a Vertical Channel Through Porous Medium, Journal of Global Research in Mathematical Archives, ISSN 2320-5822, 2(1)</w:t>
      </w:r>
      <w:r w:rsidR="005105BA">
        <w:rPr>
          <w:rFonts w:ascii="Times New Roman" w:eastAsia="Times New Roman" w:hAnsi="Times New Roman" w:cs="Times New Roman"/>
          <w:sz w:val="24"/>
          <w:szCs w:val="24"/>
        </w:rPr>
        <w:t>,</w:t>
      </w:r>
      <w:r w:rsidRPr="005D423D">
        <w:rPr>
          <w:rFonts w:ascii="Times New Roman" w:eastAsia="Times New Roman" w:hAnsi="Times New Roman" w:cs="Times New Roman"/>
          <w:sz w:val="24"/>
          <w:szCs w:val="24"/>
        </w:rPr>
        <w:t xml:space="preserve"> 2014 (22-33)</w:t>
      </w:r>
    </w:p>
    <w:p w:rsidR="00681C2E" w:rsidRPr="005D423D" w:rsidRDefault="00681C2E" w:rsidP="001014B9">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sidRPr="00681C2E">
        <w:rPr>
          <w:rFonts w:ascii="Times New Roman" w:eastAsia="Times New Roman" w:hAnsi="Times New Roman" w:cs="Times New Roman"/>
          <w:sz w:val="24"/>
          <w:szCs w:val="24"/>
        </w:rPr>
        <w:t xml:space="preserve">Unsteady MHD Flow of a </w:t>
      </w:r>
      <w:proofErr w:type="spellStart"/>
      <w:r w:rsidRPr="00681C2E">
        <w:rPr>
          <w:rFonts w:ascii="Times New Roman" w:eastAsia="Times New Roman" w:hAnsi="Times New Roman" w:cs="Times New Roman"/>
          <w:sz w:val="24"/>
          <w:szCs w:val="24"/>
        </w:rPr>
        <w:t>Viscoelastic</w:t>
      </w:r>
      <w:proofErr w:type="spellEnd"/>
      <w:r w:rsidRPr="00681C2E">
        <w:rPr>
          <w:rFonts w:ascii="Times New Roman" w:eastAsia="Times New Roman" w:hAnsi="Times New Roman" w:cs="Times New Roman"/>
          <w:sz w:val="24"/>
          <w:szCs w:val="24"/>
        </w:rPr>
        <w:t xml:space="preserve"> Fluid Through a Porous Medium Near an Oscillating Porous Plate, Journal Name: Journal of Fluid Flow, Heat and Mass Transfer (JFFHMT), </w:t>
      </w:r>
      <w:r w:rsidR="0060450E">
        <w:rPr>
          <w:rFonts w:ascii="Times New Roman" w:eastAsia="Times New Roman" w:hAnsi="Times New Roman" w:cs="Times New Roman"/>
          <w:sz w:val="24"/>
          <w:szCs w:val="24"/>
        </w:rPr>
        <w:t xml:space="preserve">ISSN 2368-6111, </w:t>
      </w:r>
      <w:r w:rsidR="005105BA">
        <w:rPr>
          <w:rFonts w:ascii="Times New Roman" w:eastAsia="Times New Roman" w:hAnsi="Times New Roman" w:cs="Times New Roman"/>
          <w:sz w:val="24"/>
          <w:szCs w:val="24"/>
        </w:rPr>
        <w:t>12, 2025 (417-422)</w:t>
      </w:r>
      <w:r w:rsidRPr="00681C2E">
        <w:rPr>
          <w:rFonts w:ascii="Times New Roman" w:eastAsia="Times New Roman" w:hAnsi="Times New Roman" w:cs="Times New Roman"/>
          <w:sz w:val="24"/>
          <w:szCs w:val="24"/>
        </w:rPr>
        <w:t>, DOI: 10.11159/jffhmt.2025.041</w:t>
      </w:r>
    </w:p>
    <w:p w:rsidR="008B4AD9" w:rsidRPr="005D423D" w:rsidRDefault="008B4AD9" w:rsidP="001014B9">
      <w:pPr>
        <w:spacing w:before="100" w:beforeAutospacing="1" w:after="100" w:afterAutospacing="1" w:line="240" w:lineRule="auto"/>
        <w:jc w:val="both"/>
        <w:rPr>
          <w:rFonts w:ascii="Times New Roman" w:eastAsia="Times New Roman" w:hAnsi="Times New Roman" w:cs="Times New Roman"/>
          <w:sz w:val="24"/>
          <w:szCs w:val="24"/>
        </w:rPr>
      </w:pPr>
      <w:r w:rsidRPr="005D423D">
        <w:rPr>
          <w:rFonts w:ascii="Times New Roman" w:eastAsia="Times New Roman" w:hAnsi="Times New Roman" w:cs="Times New Roman"/>
          <w:b/>
          <w:sz w:val="24"/>
          <w:szCs w:val="24"/>
          <w:u w:val="single"/>
        </w:rPr>
        <w:t>Book Publication</w:t>
      </w:r>
    </w:p>
    <w:p w:rsidR="008B4AD9" w:rsidRPr="005D423D" w:rsidRDefault="00811028" w:rsidP="00811028">
      <w:pPr>
        <w:spacing w:after="0"/>
        <w:jc w:val="both"/>
        <w:rPr>
          <w:rFonts w:ascii="Times New Roman" w:eastAsia="Times New Roman" w:hAnsi="Times New Roman" w:cs="Times New Roman"/>
          <w:sz w:val="24"/>
          <w:szCs w:val="24"/>
        </w:rPr>
      </w:pPr>
      <w:r w:rsidRPr="005D423D">
        <w:rPr>
          <w:rFonts w:ascii="Times New Roman" w:eastAsia="Times New Roman" w:hAnsi="Times New Roman" w:cs="Times New Roman"/>
          <w:sz w:val="24"/>
          <w:szCs w:val="24"/>
        </w:rPr>
        <w:t>1. A Textbook of Engineering Mathematics-III (As per Syllabus of ASTU)</w:t>
      </w:r>
      <w:r w:rsidR="00553587" w:rsidRPr="005D423D">
        <w:rPr>
          <w:rFonts w:ascii="Times New Roman" w:eastAsia="Times New Roman" w:hAnsi="Times New Roman" w:cs="Times New Roman"/>
          <w:sz w:val="24"/>
          <w:szCs w:val="24"/>
        </w:rPr>
        <w:t xml:space="preserve">, </w:t>
      </w:r>
      <w:r w:rsidRPr="005D423D">
        <w:rPr>
          <w:rFonts w:ascii="Times New Roman" w:eastAsia="Times New Roman" w:hAnsi="Times New Roman" w:cs="Times New Roman"/>
          <w:sz w:val="24"/>
          <w:szCs w:val="24"/>
        </w:rPr>
        <w:t xml:space="preserve">Mani </w:t>
      </w:r>
      <w:proofErr w:type="spellStart"/>
      <w:r w:rsidRPr="005D423D">
        <w:rPr>
          <w:rFonts w:ascii="Times New Roman" w:eastAsia="Times New Roman" w:hAnsi="Times New Roman" w:cs="Times New Roman"/>
          <w:sz w:val="24"/>
          <w:szCs w:val="24"/>
        </w:rPr>
        <w:t>Manik</w:t>
      </w:r>
      <w:proofErr w:type="spellEnd"/>
      <w:r w:rsidRPr="005D423D">
        <w:rPr>
          <w:rFonts w:ascii="Times New Roman" w:eastAsia="Times New Roman" w:hAnsi="Times New Roman" w:cs="Times New Roman"/>
          <w:sz w:val="24"/>
          <w:szCs w:val="24"/>
        </w:rPr>
        <w:t xml:space="preserve"> </w:t>
      </w:r>
      <w:proofErr w:type="spellStart"/>
      <w:r w:rsidRPr="005D423D">
        <w:rPr>
          <w:rFonts w:ascii="Times New Roman" w:eastAsia="Times New Roman" w:hAnsi="Times New Roman" w:cs="Times New Roman"/>
          <w:sz w:val="24"/>
          <w:szCs w:val="24"/>
        </w:rPr>
        <w:t>Prakash</w:t>
      </w:r>
      <w:proofErr w:type="spellEnd"/>
      <w:r w:rsidRPr="005D423D">
        <w:rPr>
          <w:rFonts w:ascii="Times New Roman" w:eastAsia="Times New Roman" w:hAnsi="Times New Roman" w:cs="Times New Roman"/>
          <w:sz w:val="24"/>
          <w:szCs w:val="24"/>
        </w:rPr>
        <w:t>,</w:t>
      </w:r>
      <w:r w:rsidR="0025726B">
        <w:rPr>
          <w:rFonts w:ascii="Times New Roman" w:eastAsia="Times New Roman" w:hAnsi="Times New Roman" w:cs="Times New Roman"/>
          <w:sz w:val="24"/>
          <w:szCs w:val="24"/>
        </w:rPr>
        <w:t xml:space="preserve"> </w:t>
      </w:r>
      <w:r w:rsidRPr="005D423D">
        <w:rPr>
          <w:rFonts w:ascii="Times New Roman" w:eastAsia="Times New Roman" w:hAnsi="Times New Roman" w:cs="Times New Roman"/>
          <w:sz w:val="24"/>
          <w:szCs w:val="24"/>
        </w:rPr>
        <w:t>Guwahati-781001, ISBN: 978-81-85917-47-7 (Partial Differential Equations (09-72))</w:t>
      </w:r>
    </w:p>
    <w:p w:rsidR="00D61AD0" w:rsidRPr="005D423D" w:rsidRDefault="00D61AD0" w:rsidP="00D61AD0">
      <w:pPr>
        <w:spacing w:before="100" w:beforeAutospacing="1" w:after="100" w:afterAutospacing="1" w:line="240" w:lineRule="auto"/>
        <w:rPr>
          <w:rFonts w:ascii="Times New Roman" w:eastAsia="Times New Roman" w:hAnsi="Times New Roman" w:cs="Times New Roman"/>
          <w:b/>
          <w:sz w:val="24"/>
          <w:szCs w:val="24"/>
          <w:u w:val="single"/>
        </w:rPr>
      </w:pPr>
      <w:r w:rsidRPr="005D423D">
        <w:rPr>
          <w:rFonts w:ascii="Times New Roman" w:eastAsia="Times New Roman" w:hAnsi="Times New Roman" w:cs="Times New Roman"/>
          <w:sz w:val="24"/>
          <w:szCs w:val="24"/>
        </w:rPr>
        <w:t> </w:t>
      </w:r>
      <w:r w:rsidR="00897DE1" w:rsidRPr="005D423D">
        <w:rPr>
          <w:rFonts w:ascii="Times New Roman" w:hAnsi="Times New Roman" w:cs="Times New Roman"/>
          <w:b/>
          <w:sz w:val="24"/>
          <w:szCs w:val="24"/>
          <w:u w:val="single"/>
        </w:rPr>
        <w:t>Conference/Workshop/FDP/STTP/Symposium attended/participated:</w:t>
      </w:r>
    </w:p>
    <w:p w:rsidR="00957A39"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50</w:t>
      </w:r>
      <w:r w:rsidRPr="005D423D">
        <w:rPr>
          <w:rFonts w:ascii="Times New Roman" w:eastAsia="Times New Roman" w:hAnsi="Times New Roman"/>
          <w:sz w:val="24"/>
          <w:szCs w:val="24"/>
          <w:vertAlign w:val="superscript"/>
        </w:rPr>
        <w:t>th</w:t>
      </w:r>
      <w:r w:rsidRPr="005D423D">
        <w:rPr>
          <w:rFonts w:ascii="Times New Roman" w:eastAsia="Times New Roman" w:hAnsi="Times New Roman"/>
          <w:sz w:val="24"/>
          <w:szCs w:val="24"/>
        </w:rPr>
        <w:t xml:space="preserve"> Annual Technical Session and National Conference on Current Trends of Research in Science and Technology,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&amp; Assam Science Society, 28-29 January 2005</w:t>
      </w:r>
      <w:r w:rsidR="00D76E42" w:rsidRPr="005D423D">
        <w:rPr>
          <w:rFonts w:ascii="Times New Roman" w:eastAsia="Times New Roman" w:hAnsi="Times New Roman"/>
          <w:sz w:val="24"/>
          <w:szCs w:val="24"/>
        </w:rPr>
        <w:t xml:space="preserve"> (presented a paper)</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First National Workshop on Techniques in Applied Mathematics, Department of Applied Mathematics, University of Calcutta, Kolkata, 18-28 October 2005</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Third National Workshop on Techniques in Applied Mathematics, Department of Applied Mathematics, University of Calcutta, Kolkata, 10-18 October 2006</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 xml:space="preserve">Workshop on Development of Self-instructional Material for Distance Education, Post Graduate Correspondence School,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Assam, 22-24 January 2007</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 xml:space="preserve">International Conference on Frontier of Mathematics and Applications, Department of Mathematics, The University of </w:t>
      </w:r>
      <w:proofErr w:type="spellStart"/>
      <w:r w:rsidRPr="005D423D">
        <w:rPr>
          <w:rFonts w:ascii="Times New Roman" w:eastAsia="Times New Roman" w:hAnsi="Times New Roman"/>
          <w:sz w:val="24"/>
          <w:szCs w:val="24"/>
        </w:rPr>
        <w:t>Burdwan</w:t>
      </w:r>
      <w:proofErr w:type="spellEnd"/>
      <w:r w:rsidRPr="005D423D">
        <w:rPr>
          <w:rFonts w:ascii="Times New Roman" w:eastAsia="Times New Roman" w:hAnsi="Times New Roman"/>
          <w:sz w:val="24"/>
          <w:szCs w:val="24"/>
        </w:rPr>
        <w:t xml:space="preserve">, </w:t>
      </w:r>
      <w:proofErr w:type="spellStart"/>
      <w:r w:rsidRPr="005D423D">
        <w:rPr>
          <w:rFonts w:ascii="Times New Roman" w:eastAsia="Times New Roman" w:hAnsi="Times New Roman"/>
          <w:sz w:val="24"/>
          <w:szCs w:val="24"/>
        </w:rPr>
        <w:t>Burdwan</w:t>
      </w:r>
      <w:proofErr w:type="spellEnd"/>
      <w:r w:rsidRPr="005D423D">
        <w:rPr>
          <w:rFonts w:ascii="Times New Roman" w:eastAsia="Times New Roman" w:hAnsi="Times New Roman"/>
          <w:sz w:val="24"/>
          <w:szCs w:val="24"/>
        </w:rPr>
        <w:t>, 16-18 January 2008</w:t>
      </w:r>
      <w:r w:rsidR="00D76E42" w:rsidRPr="005D423D">
        <w:rPr>
          <w:rFonts w:ascii="Times New Roman" w:eastAsia="Times New Roman" w:hAnsi="Times New Roman"/>
          <w:sz w:val="24"/>
          <w:szCs w:val="24"/>
        </w:rPr>
        <w:t xml:space="preserve"> (presented a paper)</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lastRenderedPageBreak/>
        <w:t xml:space="preserve">National Conference on Advances in Mathematics, Department of Mathematics,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Assam, 4-7 September 2008</w:t>
      </w:r>
      <w:r w:rsidR="00D76E42" w:rsidRPr="005D423D">
        <w:rPr>
          <w:rFonts w:ascii="Times New Roman" w:eastAsia="Times New Roman" w:hAnsi="Times New Roman"/>
          <w:sz w:val="24"/>
          <w:szCs w:val="24"/>
        </w:rPr>
        <w:t xml:space="preserve"> (presented a paper)</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 xml:space="preserve">Workshop on Introduction to MATLAB and </w:t>
      </w:r>
      <w:proofErr w:type="spellStart"/>
      <w:r w:rsidRPr="005D423D">
        <w:rPr>
          <w:rFonts w:ascii="Times New Roman" w:eastAsia="Times New Roman" w:hAnsi="Times New Roman"/>
          <w:sz w:val="24"/>
          <w:szCs w:val="24"/>
        </w:rPr>
        <w:t>Labview</w:t>
      </w:r>
      <w:proofErr w:type="spellEnd"/>
      <w:r w:rsidRPr="005D423D">
        <w:rPr>
          <w:rFonts w:ascii="Times New Roman" w:eastAsia="Times New Roman" w:hAnsi="Times New Roman"/>
          <w:sz w:val="24"/>
          <w:szCs w:val="24"/>
        </w:rPr>
        <w:t xml:space="preserve">, Department of Physics,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Assam,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19-20 December 2008</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96</w:t>
      </w:r>
      <w:r w:rsidRPr="005D423D">
        <w:rPr>
          <w:rFonts w:ascii="Times New Roman" w:eastAsia="Times New Roman" w:hAnsi="Times New Roman"/>
          <w:sz w:val="24"/>
          <w:szCs w:val="24"/>
          <w:vertAlign w:val="superscript"/>
        </w:rPr>
        <w:t>th</w:t>
      </w:r>
      <w:r w:rsidRPr="005D423D">
        <w:rPr>
          <w:rFonts w:ascii="Times New Roman" w:eastAsia="Times New Roman" w:hAnsi="Times New Roman"/>
          <w:sz w:val="24"/>
          <w:szCs w:val="24"/>
        </w:rPr>
        <w:t> Indian Science Congress, North East Hill University, Meghalaya, 3-7 January 2009</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 xml:space="preserve">National Conference on Recent Trends in Mathematics and its Applications, Assam Science Society, Assam and Department of Mathematics,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12-13 September 2009</w:t>
      </w:r>
      <w:r w:rsidR="00D76E42" w:rsidRPr="005D423D">
        <w:rPr>
          <w:rFonts w:ascii="Times New Roman" w:eastAsia="Times New Roman" w:hAnsi="Times New Roman"/>
          <w:sz w:val="24"/>
          <w:szCs w:val="24"/>
        </w:rPr>
        <w:t xml:space="preserve"> (presented a paper)</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 xml:space="preserve">National Workshop cum Training </w:t>
      </w:r>
      <w:proofErr w:type="spellStart"/>
      <w:r w:rsidRPr="005D423D">
        <w:rPr>
          <w:rFonts w:ascii="Times New Roman" w:eastAsia="Times New Roman" w:hAnsi="Times New Roman"/>
          <w:sz w:val="24"/>
          <w:szCs w:val="24"/>
        </w:rPr>
        <w:t>Programme</w:t>
      </w:r>
      <w:proofErr w:type="spellEnd"/>
      <w:r w:rsidRPr="005D423D">
        <w:rPr>
          <w:rFonts w:ascii="Times New Roman" w:eastAsia="Times New Roman" w:hAnsi="Times New Roman"/>
          <w:sz w:val="24"/>
          <w:szCs w:val="24"/>
        </w:rPr>
        <w:t xml:space="preserve"> on Recent Trends in Fluid Mechanics, Department of Mathematics, Banaras Hindu University, Varanasi, 06-12 July 2010</w:t>
      </w:r>
      <w:r w:rsidR="00D76E42" w:rsidRPr="005D423D">
        <w:rPr>
          <w:rFonts w:ascii="Times New Roman" w:eastAsia="Times New Roman" w:hAnsi="Times New Roman"/>
          <w:sz w:val="24"/>
          <w:szCs w:val="24"/>
        </w:rPr>
        <w:t xml:space="preserve"> (</w:t>
      </w:r>
      <w:r w:rsidR="00774837" w:rsidRPr="005D423D">
        <w:rPr>
          <w:rFonts w:ascii="Times New Roman" w:eastAsia="Times New Roman" w:hAnsi="Times New Roman"/>
          <w:sz w:val="24"/>
          <w:szCs w:val="24"/>
        </w:rPr>
        <w:t xml:space="preserve">delivered </w:t>
      </w:r>
      <w:r w:rsidR="00D76E42" w:rsidRPr="005D423D">
        <w:rPr>
          <w:rFonts w:ascii="Times New Roman" w:eastAsia="Times New Roman" w:hAnsi="Times New Roman"/>
          <w:sz w:val="24"/>
          <w:szCs w:val="24"/>
        </w:rPr>
        <w:t>a talk on ‘Slow Motion’)</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North East Regional Conference of Mathematics-II, Assam Academy of Mathematics, Assam, 16 July 2011</w:t>
      </w:r>
      <w:r w:rsidR="00D76E42" w:rsidRPr="005D423D">
        <w:rPr>
          <w:rFonts w:ascii="Times New Roman" w:eastAsia="Times New Roman" w:hAnsi="Times New Roman"/>
          <w:sz w:val="24"/>
          <w:szCs w:val="24"/>
        </w:rPr>
        <w:t xml:space="preserve"> (presented a paper)</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 xml:space="preserve">National Conference on Frontiers of Mathematics, Department of Mathematics,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Assam, 29-30 September 2011</w:t>
      </w:r>
      <w:r w:rsidR="00D76E42" w:rsidRPr="005D423D">
        <w:rPr>
          <w:rFonts w:ascii="Times New Roman" w:eastAsia="Times New Roman" w:hAnsi="Times New Roman"/>
          <w:sz w:val="24"/>
          <w:szCs w:val="24"/>
        </w:rPr>
        <w:t xml:space="preserve"> (presented a paper)</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57</w:t>
      </w:r>
      <w:r w:rsidRPr="005D423D">
        <w:rPr>
          <w:rFonts w:ascii="Times New Roman" w:eastAsia="Times New Roman" w:hAnsi="Times New Roman"/>
          <w:sz w:val="24"/>
          <w:szCs w:val="24"/>
          <w:vertAlign w:val="superscript"/>
        </w:rPr>
        <w:t>th</w:t>
      </w:r>
      <w:r w:rsidRPr="005D423D">
        <w:rPr>
          <w:rFonts w:ascii="Times New Roman" w:eastAsia="Times New Roman" w:hAnsi="Times New Roman"/>
          <w:sz w:val="24"/>
          <w:szCs w:val="24"/>
        </w:rPr>
        <w:t xml:space="preserve"> Annual Technical Session of the Assam Science Society,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16 March 2012</w:t>
      </w:r>
      <w:r w:rsidR="00D76E42" w:rsidRPr="005D423D">
        <w:rPr>
          <w:rFonts w:ascii="Times New Roman" w:eastAsia="Times New Roman" w:hAnsi="Times New Roman"/>
          <w:sz w:val="24"/>
          <w:szCs w:val="24"/>
        </w:rPr>
        <w:t xml:space="preserve"> (presented a paper)</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 xml:space="preserve">Staff Development </w:t>
      </w:r>
      <w:proofErr w:type="spellStart"/>
      <w:r w:rsidRPr="005D423D">
        <w:rPr>
          <w:rFonts w:ascii="Times New Roman" w:eastAsia="Times New Roman" w:hAnsi="Times New Roman"/>
          <w:sz w:val="24"/>
          <w:szCs w:val="24"/>
        </w:rPr>
        <w:t>Programme</w:t>
      </w:r>
      <w:proofErr w:type="spellEnd"/>
      <w:r w:rsidRPr="005D423D">
        <w:rPr>
          <w:rFonts w:ascii="Times New Roman" w:eastAsia="Times New Roman" w:hAnsi="Times New Roman"/>
          <w:sz w:val="24"/>
          <w:szCs w:val="24"/>
        </w:rPr>
        <w:t xml:space="preserve"> on Emerging Trends and Practices in Management, Department of Business Administration, </w:t>
      </w:r>
      <w:proofErr w:type="spellStart"/>
      <w:r w:rsidRPr="005D423D">
        <w:rPr>
          <w:rFonts w:ascii="Times New Roman" w:eastAsia="Times New Roman" w:hAnsi="Times New Roman"/>
          <w:sz w:val="24"/>
          <w:szCs w:val="24"/>
        </w:rPr>
        <w:t>Girijananda</w:t>
      </w:r>
      <w:proofErr w:type="spellEnd"/>
      <w:r w:rsidRPr="005D423D">
        <w:rPr>
          <w:rFonts w:ascii="Times New Roman" w:eastAsia="Times New Roman" w:hAnsi="Times New Roman"/>
          <w:sz w:val="24"/>
          <w:szCs w:val="24"/>
        </w:rPr>
        <w:t xml:space="preserve"> </w:t>
      </w:r>
      <w:proofErr w:type="spellStart"/>
      <w:r w:rsidRPr="005D423D">
        <w:rPr>
          <w:rFonts w:ascii="Times New Roman" w:eastAsia="Times New Roman" w:hAnsi="Times New Roman"/>
          <w:sz w:val="24"/>
          <w:szCs w:val="24"/>
        </w:rPr>
        <w:t>Chowdhury</w:t>
      </w:r>
      <w:proofErr w:type="spellEnd"/>
      <w:r w:rsidRPr="005D423D">
        <w:rPr>
          <w:rFonts w:ascii="Times New Roman" w:eastAsia="Times New Roman" w:hAnsi="Times New Roman"/>
          <w:sz w:val="24"/>
          <w:szCs w:val="24"/>
        </w:rPr>
        <w:t xml:space="preserve"> Institute of Management and Technology,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7-19 May 2012</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 xml:space="preserve">One Day Symposium on the occasion of National Mathematics Year, Department of Mathematical Sciences, Institute of Science and Technology,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22 September 2012</w:t>
      </w:r>
    </w:p>
    <w:p w:rsidR="00774837" w:rsidRPr="005D423D" w:rsidRDefault="00D61AD0" w:rsidP="00774837">
      <w:pPr>
        <w:pStyle w:val="ListParagraph"/>
        <w:numPr>
          <w:ilvl w:val="0"/>
          <w:numId w:val="5"/>
        </w:numPr>
        <w:spacing w:after="0" w:line="360" w:lineRule="auto"/>
        <w:jc w:val="both"/>
        <w:rPr>
          <w:rFonts w:ascii="Times New Roman" w:eastAsia="Times New Roman" w:hAnsi="Times New Roman"/>
          <w:sz w:val="24"/>
          <w:szCs w:val="24"/>
        </w:rPr>
      </w:pPr>
      <w:r w:rsidRPr="005D423D">
        <w:rPr>
          <w:rFonts w:ascii="Times New Roman" w:eastAsia="Times New Roman" w:hAnsi="Times New Roman"/>
          <w:sz w:val="24"/>
          <w:szCs w:val="24"/>
        </w:rPr>
        <w:t>Technical Session on Mathematical Sciences on the occasion of 125</w:t>
      </w:r>
      <w:r w:rsidRPr="005D423D">
        <w:rPr>
          <w:rFonts w:ascii="Times New Roman" w:eastAsia="Times New Roman" w:hAnsi="Times New Roman"/>
          <w:sz w:val="24"/>
          <w:szCs w:val="24"/>
          <w:vertAlign w:val="superscript"/>
        </w:rPr>
        <w:t>th</w:t>
      </w:r>
      <w:r w:rsidRPr="005D423D">
        <w:rPr>
          <w:rFonts w:ascii="Times New Roman" w:eastAsia="Times New Roman" w:hAnsi="Times New Roman"/>
          <w:sz w:val="24"/>
          <w:szCs w:val="24"/>
        </w:rPr>
        <w:t xml:space="preserve"> Birth Day Celebration of </w:t>
      </w:r>
      <w:proofErr w:type="spellStart"/>
      <w:r w:rsidRPr="005D423D">
        <w:rPr>
          <w:rFonts w:ascii="Times New Roman" w:eastAsia="Times New Roman" w:hAnsi="Times New Roman"/>
          <w:sz w:val="24"/>
          <w:szCs w:val="24"/>
        </w:rPr>
        <w:t>Srinivasa</w:t>
      </w:r>
      <w:proofErr w:type="spellEnd"/>
      <w:r w:rsidRPr="005D423D">
        <w:rPr>
          <w:rFonts w:ascii="Times New Roman" w:eastAsia="Times New Roman" w:hAnsi="Times New Roman"/>
          <w:sz w:val="24"/>
          <w:szCs w:val="24"/>
        </w:rPr>
        <w:t xml:space="preserve"> </w:t>
      </w:r>
      <w:proofErr w:type="spellStart"/>
      <w:r w:rsidRPr="005D423D">
        <w:rPr>
          <w:rFonts w:ascii="Times New Roman" w:eastAsia="Times New Roman" w:hAnsi="Times New Roman"/>
          <w:sz w:val="24"/>
          <w:szCs w:val="24"/>
        </w:rPr>
        <w:t>Raamanujan</w:t>
      </w:r>
      <w:proofErr w:type="spellEnd"/>
      <w:r w:rsidRPr="005D423D">
        <w:rPr>
          <w:rFonts w:ascii="Times New Roman" w:eastAsia="Times New Roman" w:hAnsi="Times New Roman"/>
          <w:sz w:val="24"/>
          <w:szCs w:val="24"/>
        </w:rPr>
        <w:t xml:space="preserve">, Department of Mathematics,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&amp; Assam Academy of Mathematics, 22 December 2012</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International Conference on Recent Advances in Mathematical Statistics and Its Applications in Applied Sciences, Department of Statistics,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&amp; ISI, Kolkata, 31 December 2012 to 2 January 2013</w:t>
      </w:r>
      <w:r w:rsidR="00D76E42" w:rsidRPr="005D423D">
        <w:rPr>
          <w:rFonts w:ascii="Times New Roman" w:eastAsia="Times New Roman" w:hAnsi="Times New Roman"/>
          <w:sz w:val="24"/>
          <w:szCs w:val="24"/>
        </w:rPr>
        <w:t xml:space="preserve"> (presented a paper)</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lastRenderedPageBreak/>
        <w:t xml:space="preserve">National Conference on Mathematics Commemorating Birth Anniversary of </w:t>
      </w:r>
      <w:proofErr w:type="spellStart"/>
      <w:r w:rsidRPr="005D423D">
        <w:rPr>
          <w:rFonts w:ascii="Times New Roman" w:eastAsia="Times New Roman" w:hAnsi="Times New Roman"/>
          <w:sz w:val="24"/>
          <w:szCs w:val="24"/>
        </w:rPr>
        <w:t>Srinivasa</w:t>
      </w:r>
      <w:proofErr w:type="spellEnd"/>
      <w:r w:rsidRPr="005D423D">
        <w:rPr>
          <w:rFonts w:ascii="Times New Roman" w:eastAsia="Times New Roman" w:hAnsi="Times New Roman"/>
          <w:sz w:val="24"/>
          <w:szCs w:val="24"/>
        </w:rPr>
        <w:t xml:space="preserve"> </w:t>
      </w:r>
      <w:proofErr w:type="spellStart"/>
      <w:r w:rsidRPr="005D423D">
        <w:rPr>
          <w:rFonts w:ascii="Times New Roman" w:eastAsia="Times New Roman" w:hAnsi="Times New Roman"/>
          <w:sz w:val="24"/>
          <w:szCs w:val="24"/>
        </w:rPr>
        <w:t>Ramanujan</w:t>
      </w:r>
      <w:proofErr w:type="spellEnd"/>
      <w:r w:rsidRPr="005D423D">
        <w:rPr>
          <w:rFonts w:ascii="Times New Roman" w:eastAsia="Times New Roman" w:hAnsi="Times New Roman"/>
          <w:sz w:val="24"/>
          <w:szCs w:val="24"/>
        </w:rPr>
        <w:t xml:space="preserve">, </w:t>
      </w:r>
      <w:r w:rsidR="00957A39" w:rsidRPr="005D423D">
        <w:rPr>
          <w:rFonts w:ascii="Times New Roman" w:eastAsia="Times New Roman" w:hAnsi="Times New Roman"/>
          <w:sz w:val="24"/>
          <w:szCs w:val="24"/>
        </w:rPr>
        <w:t>Department of Mathematics, GIMT</w:t>
      </w:r>
      <w:r w:rsidRPr="005D423D">
        <w:rPr>
          <w:rFonts w:ascii="Times New Roman" w:eastAsia="Times New Roman" w:hAnsi="Times New Roman"/>
          <w:sz w:val="24"/>
          <w:szCs w:val="24"/>
        </w:rPr>
        <w:t xml:space="preserve">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w:t>
      </w:r>
      <w:r w:rsidR="00957A39" w:rsidRPr="005D423D">
        <w:rPr>
          <w:rFonts w:ascii="Times New Roman" w:eastAsia="Times New Roman" w:hAnsi="Times New Roman"/>
          <w:sz w:val="24"/>
          <w:szCs w:val="24"/>
        </w:rPr>
        <w:t xml:space="preserve"> </w:t>
      </w:r>
      <w:r w:rsidRPr="005D423D">
        <w:rPr>
          <w:rFonts w:ascii="Times New Roman" w:eastAsia="Times New Roman" w:hAnsi="Times New Roman"/>
          <w:sz w:val="24"/>
          <w:szCs w:val="24"/>
        </w:rPr>
        <w:t>23 December 2013</w:t>
      </w:r>
      <w:r w:rsidR="00D76E42" w:rsidRPr="005D423D">
        <w:rPr>
          <w:rFonts w:ascii="Times New Roman" w:eastAsia="Times New Roman" w:hAnsi="Times New Roman"/>
          <w:sz w:val="24"/>
          <w:szCs w:val="24"/>
        </w:rPr>
        <w:t xml:space="preserve"> (acted as Joint Secretary)</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FDP on Meeting Global Challenges in Higher Technical Education,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28 July to 01 August 2015</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National Seminar on Advances in Mathematical Sciences, Department of Mathematics, </w:t>
      </w:r>
      <w:proofErr w:type="spellStart"/>
      <w:r w:rsidRPr="005D423D">
        <w:rPr>
          <w:rFonts w:ascii="Times New Roman" w:eastAsia="Times New Roman" w:hAnsi="Times New Roman"/>
          <w:sz w:val="24"/>
          <w:szCs w:val="24"/>
        </w:rPr>
        <w:t>Gauhati</w:t>
      </w:r>
      <w:proofErr w:type="spellEnd"/>
      <w:r w:rsidRPr="005D423D">
        <w:rPr>
          <w:rFonts w:ascii="Times New Roman" w:eastAsia="Times New Roman" w:hAnsi="Times New Roman"/>
          <w:sz w:val="24"/>
          <w:szCs w:val="24"/>
        </w:rPr>
        <w:t xml:space="preserve"> University &amp; Assam Science Society, 21-22 December, 2015</w:t>
      </w:r>
      <w:r w:rsidR="00D76E42" w:rsidRPr="005D423D">
        <w:rPr>
          <w:rFonts w:ascii="Times New Roman" w:eastAsia="Times New Roman" w:hAnsi="Times New Roman"/>
          <w:sz w:val="24"/>
          <w:szCs w:val="24"/>
        </w:rPr>
        <w:t xml:space="preserve"> (presented a paper)</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Short Term Course on Higher Secondary Mathematics, Department of Mathematics,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20-24 June, 2016</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National Workshop on Mathematical </w:t>
      </w:r>
      <w:proofErr w:type="spellStart"/>
      <w:r w:rsidRPr="005D423D">
        <w:rPr>
          <w:rFonts w:ascii="Times New Roman" w:eastAsia="Times New Roman" w:hAnsi="Times New Roman"/>
          <w:sz w:val="24"/>
          <w:szCs w:val="24"/>
        </w:rPr>
        <w:t>Modelling</w:t>
      </w:r>
      <w:proofErr w:type="spellEnd"/>
      <w:r w:rsidRPr="005D423D">
        <w:rPr>
          <w:rFonts w:ascii="Times New Roman" w:eastAsia="Times New Roman" w:hAnsi="Times New Roman"/>
          <w:sz w:val="24"/>
          <w:szCs w:val="24"/>
        </w:rPr>
        <w:t xml:space="preserve"> and Computational Techniques using </w:t>
      </w:r>
      <w:proofErr w:type="spellStart"/>
      <w:r w:rsidRPr="005D423D">
        <w:rPr>
          <w:rFonts w:ascii="Times New Roman" w:eastAsia="Times New Roman" w:hAnsi="Times New Roman"/>
          <w:sz w:val="24"/>
          <w:szCs w:val="24"/>
        </w:rPr>
        <w:t>Mathematica</w:t>
      </w:r>
      <w:proofErr w:type="spellEnd"/>
      <w:r w:rsidRPr="005D423D">
        <w:rPr>
          <w:rFonts w:ascii="Times New Roman" w:eastAsia="Times New Roman" w:hAnsi="Times New Roman"/>
          <w:sz w:val="24"/>
          <w:szCs w:val="24"/>
        </w:rPr>
        <w:t xml:space="preserve">, Department of Mathematics, </w:t>
      </w:r>
      <w:proofErr w:type="spellStart"/>
      <w:r w:rsidRPr="005D423D">
        <w:rPr>
          <w:rFonts w:ascii="Times New Roman" w:eastAsia="Times New Roman" w:hAnsi="Times New Roman"/>
          <w:sz w:val="24"/>
          <w:szCs w:val="24"/>
        </w:rPr>
        <w:t>Zakir</w:t>
      </w:r>
      <w:proofErr w:type="spellEnd"/>
      <w:r w:rsidRPr="005D423D">
        <w:rPr>
          <w:rFonts w:ascii="Times New Roman" w:eastAsia="Times New Roman" w:hAnsi="Times New Roman"/>
          <w:sz w:val="24"/>
          <w:szCs w:val="24"/>
        </w:rPr>
        <w:t xml:space="preserve"> Husain Delhi College, New Delhi, 30-31 March 2017</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SAMANTRANA-2018: A National Seminar on Role and Importance of Research in Technical Education,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xml:space="preserve"> &amp; Assam Science and Technology University, 18-19 January 2018</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Short Term Training </w:t>
      </w:r>
      <w:proofErr w:type="spellStart"/>
      <w:r w:rsidRPr="005D423D">
        <w:rPr>
          <w:rFonts w:ascii="Times New Roman" w:eastAsia="Times New Roman" w:hAnsi="Times New Roman"/>
          <w:sz w:val="24"/>
          <w:szCs w:val="24"/>
        </w:rPr>
        <w:t>Programme</w:t>
      </w:r>
      <w:proofErr w:type="spellEnd"/>
      <w:r w:rsidRPr="005D423D">
        <w:rPr>
          <w:rFonts w:ascii="Times New Roman" w:eastAsia="Times New Roman" w:hAnsi="Times New Roman"/>
          <w:sz w:val="24"/>
          <w:szCs w:val="24"/>
        </w:rPr>
        <w:t xml:space="preserve"> on Topics in Discrete Mathematics, NITTTR, Kolkata, 12-16 March 2018</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Symposium on World Environment Day,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05 June 2018</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Symposium on National Education Day,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10 Nov 2018</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Two-Day Workshop on Fuzzy Logic Applications in Engineering, Assam Science and Technology University and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17-18 May 2019</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One day workshop on ‘Mathematics Education in Engineering Colleges of Assam’, Assam Science and Technology University and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27 June 2019</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FDP on “Student Induction” (AICTE),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22-24 July 2019</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Indian Women and Mathematics (IWM) Regional Workshop on Research and Opportunities, NIT Meghalaya, 19-20 October 2019</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Faculty Development </w:t>
      </w:r>
      <w:proofErr w:type="spellStart"/>
      <w:r w:rsidRPr="005D423D">
        <w:rPr>
          <w:rFonts w:ascii="Times New Roman" w:eastAsia="Times New Roman" w:hAnsi="Times New Roman"/>
          <w:sz w:val="24"/>
          <w:szCs w:val="24"/>
        </w:rPr>
        <w:t>Programme</w:t>
      </w:r>
      <w:proofErr w:type="spellEnd"/>
      <w:r w:rsidRPr="005D423D">
        <w:rPr>
          <w:rFonts w:ascii="Times New Roman" w:eastAsia="Times New Roman" w:hAnsi="Times New Roman"/>
          <w:sz w:val="24"/>
          <w:szCs w:val="24"/>
        </w:rPr>
        <w:t xml:space="preserve"> (FDP) on “Engaging Today’s Learner”</w:t>
      </w:r>
      <w:r w:rsidR="00373764" w:rsidRPr="005D423D">
        <w:rPr>
          <w:rFonts w:ascii="Times New Roman" w:eastAsia="Times New Roman" w:hAnsi="Times New Roman"/>
          <w:sz w:val="24"/>
          <w:szCs w:val="24"/>
        </w:rPr>
        <w:t>,</w:t>
      </w:r>
      <w:r w:rsidRPr="005D423D">
        <w:rPr>
          <w:rFonts w:ascii="Times New Roman" w:eastAsia="Times New Roman" w:hAnsi="Times New Roman"/>
          <w:sz w:val="24"/>
          <w:szCs w:val="24"/>
        </w:rPr>
        <w:t> Assam Science and Technology University and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09-14 December 2019</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9th National Conference on Technology &amp; Innovations in Math Education</w:t>
      </w:r>
      <w:r w:rsidR="00373764" w:rsidRPr="005D423D">
        <w:rPr>
          <w:rFonts w:ascii="Times New Roman" w:eastAsia="Times New Roman" w:hAnsi="Times New Roman"/>
          <w:sz w:val="24"/>
          <w:szCs w:val="24"/>
        </w:rPr>
        <w:t xml:space="preserve"> (TIME 2019)</w:t>
      </w:r>
      <w:r w:rsidRPr="005D423D">
        <w:rPr>
          <w:rFonts w:ascii="Times New Roman" w:eastAsia="Times New Roman" w:hAnsi="Times New Roman"/>
          <w:sz w:val="24"/>
          <w:szCs w:val="24"/>
        </w:rPr>
        <w:t xml:space="preserve">, IISER </w:t>
      </w:r>
      <w:proofErr w:type="spellStart"/>
      <w:r w:rsidRPr="005D423D">
        <w:rPr>
          <w:rFonts w:ascii="Times New Roman" w:eastAsia="Times New Roman" w:hAnsi="Times New Roman"/>
          <w:sz w:val="24"/>
          <w:szCs w:val="24"/>
        </w:rPr>
        <w:t>Pune</w:t>
      </w:r>
      <w:proofErr w:type="spellEnd"/>
      <w:r w:rsidRPr="005D423D">
        <w:rPr>
          <w:rFonts w:ascii="Times New Roman" w:eastAsia="Times New Roman" w:hAnsi="Times New Roman"/>
          <w:sz w:val="24"/>
          <w:szCs w:val="24"/>
        </w:rPr>
        <w:t>, 26-28 December 2019</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lastRenderedPageBreak/>
        <w:t xml:space="preserve">3-days Faculty Development Program for Student Induction (FDP-SI AICTE), SITM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23-25 January 2020</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Webinar on "Technical Scenario post COVID-19 Lockdown: Challenges and Opportunities"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13 May 2020</w:t>
      </w:r>
    </w:p>
    <w:p w:rsidR="00AE7C4A" w:rsidRPr="005D423D" w:rsidRDefault="00AE7C4A"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Webinar on “Art of Learning Mathematics” Royal Global University, 08 June 2020</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5-day Webinar on "Strategies for Mental and Physical Health Protection During &amp; Aftermath Pandemic: #COVID 19”,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xml:space="preserve"> and Assam Science &amp; Technology University (under TEQIP-III), 17-21 June 2020</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Webinar on “Prime Divisors in an </w:t>
      </w:r>
      <w:proofErr w:type="spellStart"/>
      <w:r w:rsidRPr="005D423D">
        <w:rPr>
          <w:rFonts w:ascii="Times New Roman" w:eastAsia="Times New Roman" w:hAnsi="Times New Roman"/>
          <w:sz w:val="24"/>
          <w:szCs w:val="24"/>
        </w:rPr>
        <w:t>Arithmatic</w:t>
      </w:r>
      <w:proofErr w:type="spellEnd"/>
      <w:r w:rsidRPr="005D423D">
        <w:rPr>
          <w:rFonts w:ascii="Times New Roman" w:eastAsia="Times New Roman" w:hAnsi="Times New Roman"/>
          <w:sz w:val="24"/>
          <w:szCs w:val="24"/>
        </w:rPr>
        <w:t xml:space="preserve"> Progression”, G. C. College, Assam Academy of Mathematics, </w:t>
      </w:r>
      <w:proofErr w:type="spellStart"/>
      <w:r w:rsidRPr="005D423D">
        <w:rPr>
          <w:rFonts w:ascii="Times New Roman" w:eastAsia="Times New Roman" w:hAnsi="Times New Roman"/>
          <w:sz w:val="24"/>
          <w:szCs w:val="24"/>
        </w:rPr>
        <w:t>Silchar</w:t>
      </w:r>
      <w:proofErr w:type="spellEnd"/>
      <w:r w:rsidRPr="005D423D">
        <w:rPr>
          <w:rFonts w:ascii="Times New Roman" w:eastAsia="Times New Roman" w:hAnsi="Times New Roman"/>
          <w:sz w:val="24"/>
          <w:szCs w:val="24"/>
        </w:rPr>
        <w:t xml:space="preserve"> and </w:t>
      </w:r>
      <w:proofErr w:type="spellStart"/>
      <w:r w:rsidRPr="005D423D">
        <w:rPr>
          <w:rFonts w:ascii="Times New Roman" w:eastAsia="Times New Roman" w:hAnsi="Times New Roman"/>
          <w:sz w:val="24"/>
          <w:szCs w:val="24"/>
        </w:rPr>
        <w:t>Gonit</w:t>
      </w:r>
      <w:proofErr w:type="spellEnd"/>
      <w:r w:rsidRPr="005D423D">
        <w:rPr>
          <w:rFonts w:ascii="Times New Roman" w:eastAsia="Times New Roman" w:hAnsi="Times New Roman"/>
          <w:sz w:val="24"/>
          <w:szCs w:val="24"/>
        </w:rPr>
        <w:t xml:space="preserve"> Sora.com, 07 July 2020</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Webinar on “The Congruent Number Problem and Elliptic Curves”, IQAC </w:t>
      </w:r>
      <w:proofErr w:type="spellStart"/>
      <w:r w:rsidRPr="005D423D">
        <w:rPr>
          <w:rFonts w:ascii="Times New Roman" w:eastAsia="Times New Roman" w:hAnsi="Times New Roman"/>
          <w:sz w:val="24"/>
          <w:szCs w:val="24"/>
        </w:rPr>
        <w:t>Lakhimpur</w:t>
      </w:r>
      <w:proofErr w:type="spellEnd"/>
      <w:r w:rsidRPr="005D423D">
        <w:rPr>
          <w:rFonts w:ascii="Times New Roman" w:eastAsia="Times New Roman" w:hAnsi="Times New Roman"/>
          <w:sz w:val="24"/>
          <w:szCs w:val="24"/>
        </w:rPr>
        <w:t xml:space="preserve"> Girls’ College and </w:t>
      </w:r>
      <w:proofErr w:type="spellStart"/>
      <w:r w:rsidRPr="005D423D">
        <w:rPr>
          <w:rFonts w:ascii="Times New Roman" w:eastAsia="Times New Roman" w:hAnsi="Times New Roman"/>
          <w:sz w:val="24"/>
          <w:szCs w:val="24"/>
        </w:rPr>
        <w:t>Gonit</w:t>
      </w:r>
      <w:proofErr w:type="spellEnd"/>
      <w:r w:rsidRPr="005D423D">
        <w:rPr>
          <w:rFonts w:ascii="Times New Roman" w:eastAsia="Times New Roman" w:hAnsi="Times New Roman"/>
          <w:sz w:val="24"/>
          <w:szCs w:val="24"/>
        </w:rPr>
        <w:t xml:space="preserve"> </w:t>
      </w:r>
      <w:proofErr w:type="spellStart"/>
      <w:r w:rsidRPr="005D423D">
        <w:rPr>
          <w:rFonts w:ascii="Times New Roman" w:eastAsia="Times New Roman" w:hAnsi="Times New Roman"/>
          <w:sz w:val="24"/>
          <w:szCs w:val="24"/>
        </w:rPr>
        <w:t>Sora</w:t>
      </w:r>
      <w:proofErr w:type="spellEnd"/>
      <w:r w:rsidRPr="005D423D">
        <w:rPr>
          <w:rFonts w:ascii="Times New Roman" w:eastAsia="Times New Roman" w:hAnsi="Times New Roman"/>
          <w:sz w:val="24"/>
          <w:szCs w:val="24"/>
        </w:rPr>
        <w:t>, 12 July 2020</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Webinar on “Differential Equations as they arise in large water bodies and how to solve them”, </w:t>
      </w:r>
      <w:proofErr w:type="spellStart"/>
      <w:r w:rsidRPr="005D423D">
        <w:rPr>
          <w:rFonts w:ascii="Times New Roman" w:eastAsia="Times New Roman" w:hAnsi="Times New Roman"/>
          <w:sz w:val="24"/>
          <w:szCs w:val="24"/>
        </w:rPr>
        <w:t>Gonit</w:t>
      </w:r>
      <w:proofErr w:type="spellEnd"/>
      <w:r w:rsidRPr="005D423D">
        <w:rPr>
          <w:rFonts w:ascii="Times New Roman" w:eastAsia="Times New Roman" w:hAnsi="Times New Roman"/>
          <w:sz w:val="24"/>
          <w:szCs w:val="24"/>
        </w:rPr>
        <w:t xml:space="preserve"> </w:t>
      </w:r>
      <w:proofErr w:type="spellStart"/>
      <w:r w:rsidRPr="005D423D">
        <w:rPr>
          <w:rFonts w:ascii="Times New Roman" w:eastAsia="Times New Roman" w:hAnsi="Times New Roman"/>
          <w:sz w:val="24"/>
          <w:szCs w:val="24"/>
        </w:rPr>
        <w:t>Sora</w:t>
      </w:r>
      <w:proofErr w:type="spellEnd"/>
      <w:r w:rsidRPr="005D423D">
        <w:rPr>
          <w:rFonts w:ascii="Times New Roman" w:eastAsia="Times New Roman" w:hAnsi="Times New Roman"/>
          <w:sz w:val="24"/>
          <w:szCs w:val="24"/>
        </w:rPr>
        <w:t>, 19 July 2020</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STC-QIP on “Differential Equations: Solution Techniques and Applications”, IIT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xml:space="preserve"> sponsored by AICTE/MHRD, 7-12 September 2020</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hAnsi="Times New Roman"/>
          <w:sz w:val="23"/>
          <w:szCs w:val="23"/>
        </w:rPr>
        <w:t xml:space="preserve">FDP on Coastal and Offshore Engineering, IIT </w:t>
      </w:r>
      <w:proofErr w:type="spellStart"/>
      <w:r w:rsidRPr="005D423D">
        <w:rPr>
          <w:rFonts w:ascii="Times New Roman" w:hAnsi="Times New Roman"/>
          <w:sz w:val="23"/>
          <w:szCs w:val="23"/>
        </w:rPr>
        <w:t>Guwahati</w:t>
      </w:r>
      <w:proofErr w:type="spellEnd"/>
      <w:r w:rsidRPr="005D423D">
        <w:rPr>
          <w:rFonts w:ascii="Times New Roman" w:hAnsi="Times New Roman"/>
          <w:sz w:val="23"/>
          <w:szCs w:val="23"/>
        </w:rPr>
        <w:t>, organized by AICTE Training and Learning (ATAL) Academy, 14-18 September 2020</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 xml:space="preserve">Two Day International Webinar on Mathematics: Needs &amp; its Scope in Sciences, </w:t>
      </w:r>
      <w:proofErr w:type="spellStart"/>
      <w:r w:rsidRPr="005D423D">
        <w:rPr>
          <w:rFonts w:ascii="Times New Roman" w:eastAsia="Times New Roman" w:hAnsi="Times New Roman"/>
          <w:sz w:val="24"/>
          <w:szCs w:val="24"/>
        </w:rPr>
        <w:t>Patharkandi</w:t>
      </w:r>
      <w:proofErr w:type="spellEnd"/>
      <w:r w:rsidRPr="005D423D">
        <w:rPr>
          <w:rFonts w:ascii="Times New Roman" w:eastAsia="Times New Roman" w:hAnsi="Times New Roman"/>
          <w:sz w:val="24"/>
          <w:szCs w:val="24"/>
        </w:rPr>
        <w:t xml:space="preserve"> College in association with </w:t>
      </w:r>
      <w:proofErr w:type="spellStart"/>
      <w:r w:rsidRPr="005D423D">
        <w:rPr>
          <w:rFonts w:ascii="Times New Roman" w:eastAsia="Times New Roman" w:hAnsi="Times New Roman"/>
          <w:sz w:val="24"/>
          <w:szCs w:val="24"/>
        </w:rPr>
        <w:t>Gonit</w:t>
      </w:r>
      <w:proofErr w:type="spellEnd"/>
      <w:r w:rsidRPr="005D423D">
        <w:rPr>
          <w:rFonts w:ascii="Times New Roman" w:eastAsia="Times New Roman" w:hAnsi="Times New Roman"/>
          <w:sz w:val="24"/>
          <w:szCs w:val="24"/>
        </w:rPr>
        <w:t xml:space="preserve"> </w:t>
      </w:r>
      <w:proofErr w:type="spellStart"/>
      <w:r w:rsidRPr="005D423D">
        <w:rPr>
          <w:rFonts w:ascii="Times New Roman" w:eastAsia="Times New Roman" w:hAnsi="Times New Roman"/>
          <w:sz w:val="24"/>
          <w:szCs w:val="24"/>
        </w:rPr>
        <w:t>Sora</w:t>
      </w:r>
      <w:proofErr w:type="spellEnd"/>
      <w:r w:rsidRPr="005D423D">
        <w:rPr>
          <w:rFonts w:ascii="Times New Roman" w:eastAsia="Times New Roman" w:hAnsi="Times New Roman"/>
          <w:sz w:val="24"/>
          <w:szCs w:val="24"/>
        </w:rPr>
        <w:t>, 18-19 September 2021</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STTP on Numerical Linear Algebra &amp; Optimization Techniques in Engineering, NIT Meghalaya, 18-19 March 2022</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eastAsia="Times New Roman" w:hAnsi="Times New Roman"/>
          <w:sz w:val="24"/>
          <w:szCs w:val="24"/>
        </w:rPr>
      </w:pPr>
      <w:r w:rsidRPr="005D423D">
        <w:rPr>
          <w:rFonts w:ascii="Times New Roman" w:eastAsia="Times New Roman" w:hAnsi="Times New Roman"/>
          <w:sz w:val="24"/>
          <w:szCs w:val="24"/>
        </w:rPr>
        <w:t>4</w:t>
      </w:r>
      <w:r w:rsidRPr="005D423D">
        <w:rPr>
          <w:rFonts w:ascii="Times New Roman" w:eastAsia="Times New Roman" w:hAnsi="Times New Roman"/>
          <w:sz w:val="24"/>
          <w:szCs w:val="24"/>
          <w:vertAlign w:val="superscript"/>
        </w:rPr>
        <w:t>th</w:t>
      </w:r>
      <w:r w:rsidRPr="005D423D">
        <w:rPr>
          <w:rFonts w:ascii="Times New Roman" w:eastAsia="Times New Roman" w:hAnsi="Times New Roman"/>
          <w:sz w:val="24"/>
          <w:szCs w:val="24"/>
        </w:rPr>
        <w:t> National Web Series on NEP-2020 East Edition, AICTE, 24 March 2022</w:t>
      </w:r>
    </w:p>
    <w:p w:rsidR="003760FE" w:rsidRPr="005D423D" w:rsidRDefault="00D61AD0" w:rsidP="003760FE">
      <w:pPr>
        <w:pStyle w:val="ListParagraph"/>
        <w:numPr>
          <w:ilvl w:val="0"/>
          <w:numId w:val="5"/>
        </w:numPr>
        <w:shd w:val="clear" w:color="auto" w:fill="FFFFFF"/>
        <w:spacing w:after="0" w:line="360" w:lineRule="auto"/>
        <w:jc w:val="both"/>
        <w:textAlignment w:val="center"/>
        <w:rPr>
          <w:rFonts w:ascii="Times New Roman" w:hAnsi="Times New Roman"/>
          <w:sz w:val="23"/>
          <w:szCs w:val="23"/>
        </w:rPr>
      </w:pPr>
      <w:r w:rsidRPr="005D423D">
        <w:rPr>
          <w:rFonts w:ascii="Times New Roman" w:eastAsia="Times New Roman" w:hAnsi="Times New Roman"/>
          <w:sz w:val="24"/>
          <w:szCs w:val="24"/>
        </w:rPr>
        <w:t>One week National Level FDP on “</w:t>
      </w:r>
      <w:proofErr w:type="spellStart"/>
      <w:r w:rsidRPr="005D423D">
        <w:rPr>
          <w:rFonts w:ascii="Times New Roman" w:eastAsia="Times New Roman" w:hAnsi="Times New Roman"/>
          <w:sz w:val="24"/>
          <w:szCs w:val="24"/>
        </w:rPr>
        <w:t>Moodle</w:t>
      </w:r>
      <w:proofErr w:type="spellEnd"/>
      <w:r w:rsidRPr="005D423D">
        <w:rPr>
          <w:rFonts w:ascii="Times New Roman" w:eastAsia="Times New Roman" w:hAnsi="Times New Roman"/>
          <w:sz w:val="24"/>
          <w:szCs w:val="24"/>
        </w:rPr>
        <w:t xml:space="preserve">-Open Source Learning Management System”, GIMT </w:t>
      </w:r>
      <w:proofErr w:type="spellStart"/>
      <w:r w:rsidRPr="005D423D">
        <w:rPr>
          <w:rFonts w:ascii="Times New Roman" w:eastAsia="Times New Roman" w:hAnsi="Times New Roman"/>
          <w:sz w:val="24"/>
          <w:szCs w:val="24"/>
        </w:rPr>
        <w:t>Guwahati</w:t>
      </w:r>
      <w:proofErr w:type="spellEnd"/>
      <w:r w:rsidRPr="005D423D">
        <w:rPr>
          <w:rFonts w:ascii="Times New Roman" w:eastAsia="Times New Roman" w:hAnsi="Times New Roman"/>
          <w:sz w:val="24"/>
          <w:szCs w:val="24"/>
        </w:rPr>
        <w:t xml:space="preserve"> 20-24 June 2022</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hAnsi="Times New Roman"/>
          <w:sz w:val="23"/>
          <w:szCs w:val="23"/>
        </w:rPr>
      </w:pPr>
      <w:r w:rsidRPr="005D423D">
        <w:rPr>
          <w:rFonts w:ascii="Times New Roman" w:hAnsi="Times New Roman"/>
          <w:sz w:val="23"/>
          <w:szCs w:val="23"/>
        </w:rPr>
        <w:t>Webinar on “Teaching and Learning Mathematics, in Endemic and Beyond”, Mathematics Pedagogy Unit, St. Xavier’s Institute of Education, Mumbai, 27 August 2022</w:t>
      </w:r>
    </w:p>
    <w:p w:rsidR="00774837" w:rsidRPr="005D423D" w:rsidRDefault="00D61AD0" w:rsidP="00774837">
      <w:pPr>
        <w:pStyle w:val="ListParagraph"/>
        <w:numPr>
          <w:ilvl w:val="0"/>
          <w:numId w:val="5"/>
        </w:numPr>
        <w:shd w:val="clear" w:color="auto" w:fill="FFFFFF"/>
        <w:spacing w:after="0" w:line="360" w:lineRule="auto"/>
        <w:jc w:val="both"/>
        <w:textAlignment w:val="center"/>
        <w:rPr>
          <w:rFonts w:ascii="Times New Roman" w:hAnsi="Times New Roman"/>
          <w:sz w:val="24"/>
          <w:szCs w:val="24"/>
        </w:rPr>
      </w:pPr>
      <w:r w:rsidRPr="005D423D">
        <w:rPr>
          <w:rFonts w:ascii="Times New Roman" w:hAnsi="Times New Roman"/>
          <w:sz w:val="23"/>
          <w:szCs w:val="23"/>
        </w:rPr>
        <w:t>FDP on “Essentials of HRM”, NITTTR Kolkata, 19-23 December 2022</w:t>
      </w:r>
    </w:p>
    <w:p w:rsidR="00774837" w:rsidRPr="005D423D" w:rsidRDefault="00D61AD0" w:rsidP="00774837">
      <w:pPr>
        <w:pStyle w:val="ListParagraph"/>
        <w:numPr>
          <w:ilvl w:val="0"/>
          <w:numId w:val="5"/>
        </w:numPr>
        <w:shd w:val="clear" w:color="auto" w:fill="FFFFFF"/>
        <w:autoSpaceDE w:val="0"/>
        <w:autoSpaceDN w:val="0"/>
        <w:adjustRightInd w:val="0"/>
        <w:spacing w:after="0" w:line="360" w:lineRule="auto"/>
        <w:jc w:val="both"/>
        <w:textAlignment w:val="center"/>
        <w:rPr>
          <w:rFonts w:ascii="Times New Roman" w:hAnsi="Times New Roman"/>
          <w:sz w:val="24"/>
          <w:szCs w:val="24"/>
        </w:rPr>
      </w:pPr>
      <w:r w:rsidRPr="005D423D">
        <w:rPr>
          <w:rFonts w:ascii="Times New Roman" w:hAnsi="Times New Roman"/>
          <w:sz w:val="24"/>
          <w:szCs w:val="24"/>
        </w:rPr>
        <w:t xml:space="preserve">FDP on “Circuit Design Simulation and PCB Fabrication under AICTE-IDEA Lab”, GIMT             </w:t>
      </w:r>
      <w:proofErr w:type="spellStart"/>
      <w:r w:rsidRPr="005D423D">
        <w:rPr>
          <w:rFonts w:ascii="Times New Roman" w:hAnsi="Times New Roman"/>
          <w:sz w:val="24"/>
          <w:szCs w:val="24"/>
        </w:rPr>
        <w:t>Guwahati</w:t>
      </w:r>
      <w:proofErr w:type="spellEnd"/>
      <w:r w:rsidRPr="005D423D">
        <w:rPr>
          <w:rFonts w:ascii="Times New Roman" w:hAnsi="Times New Roman"/>
          <w:sz w:val="24"/>
          <w:szCs w:val="24"/>
        </w:rPr>
        <w:t>, 04-09 January 2023</w:t>
      </w:r>
    </w:p>
    <w:p w:rsidR="00774837" w:rsidRPr="005D423D" w:rsidRDefault="00165A56" w:rsidP="00774837">
      <w:pPr>
        <w:pStyle w:val="ListParagraph"/>
        <w:numPr>
          <w:ilvl w:val="0"/>
          <w:numId w:val="5"/>
        </w:numPr>
        <w:shd w:val="clear" w:color="auto" w:fill="FFFFFF"/>
        <w:autoSpaceDE w:val="0"/>
        <w:autoSpaceDN w:val="0"/>
        <w:adjustRightInd w:val="0"/>
        <w:spacing w:after="0" w:line="360" w:lineRule="auto"/>
        <w:jc w:val="both"/>
        <w:textAlignment w:val="center"/>
        <w:rPr>
          <w:rFonts w:ascii="Times New Roman" w:hAnsi="Times New Roman"/>
          <w:sz w:val="24"/>
          <w:szCs w:val="24"/>
        </w:rPr>
      </w:pPr>
      <w:r w:rsidRPr="005D423D">
        <w:rPr>
          <w:rFonts w:ascii="Times New Roman" w:hAnsi="Times New Roman"/>
          <w:sz w:val="24"/>
          <w:szCs w:val="24"/>
        </w:rPr>
        <w:lastRenderedPageBreak/>
        <w:t xml:space="preserve">One day Orientation </w:t>
      </w:r>
      <w:proofErr w:type="spellStart"/>
      <w:r w:rsidRPr="005D423D">
        <w:rPr>
          <w:rFonts w:ascii="Times New Roman" w:hAnsi="Times New Roman"/>
          <w:sz w:val="24"/>
          <w:szCs w:val="24"/>
        </w:rPr>
        <w:t>Programme</w:t>
      </w:r>
      <w:proofErr w:type="spellEnd"/>
      <w:r w:rsidRPr="005D423D">
        <w:rPr>
          <w:rFonts w:ascii="Times New Roman" w:hAnsi="Times New Roman"/>
          <w:sz w:val="24"/>
          <w:szCs w:val="24"/>
        </w:rPr>
        <w:t xml:space="preserve"> on Academic Governance, IQAC GCU Assam, 25 July</w:t>
      </w:r>
      <w:r w:rsidR="00C73E58" w:rsidRPr="005D423D">
        <w:rPr>
          <w:rFonts w:ascii="Times New Roman" w:hAnsi="Times New Roman"/>
          <w:sz w:val="24"/>
          <w:szCs w:val="24"/>
        </w:rPr>
        <w:t xml:space="preserve"> 2023</w:t>
      </w:r>
    </w:p>
    <w:p w:rsidR="00E51F53" w:rsidRPr="00E51F53" w:rsidRDefault="00E51F53" w:rsidP="00E51F53">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rPr>
      </w:pPr>
      <w:r w:rsidRPr="00E51F53">
        <w:rPr>
          <w:rFonts w:ascii="Times New Roman" w:hAnsi="Times New Roman"/>
          <w:sz w:val="24"/>
          <w:szCs w:val="24"/>
        </w:rPr>
        <w:t>“Mathematics Week’’ from 18th – 24</w:t>
      </w:r>
      <w:r w:rsidRPr="00E51F53">
        <w:rPr>
          <w:rFonts w:ascii="Times New Roman" w:hAnsi="Times New Roman"/>
          <w:sz w:val="24"/>
          <w:szCs w:val="24"/>
          <w:vertAlign w:val="superscript"/>
        </w:rPr>
        <w:t>th</w:t>
      </w:r>
      <w:r w:rsidRPr="00E51F53">
        <w:rPr>
          <w:rFonts w:ascii="Times New Roman" w:hAnsi="Times New Roman"/>
          <w:sz w:val="24"/>
          <w:szCs w:val="24"/>
        </w:rPr>
        <w:t xml:space="preserve"> December 2023, GCU Assam</w:t>
      </w:r>
      <w:r>
        <w:rPr>
          <w:rFonts w:ascii="Times New Roman" w:hAnsi="Times New Roman"/>
          <w:sz w:val="24"/>
          <w:szCs w:val="24"/>
        </w:rPr>
        <w:t xml:space="preserve">, </w:t>
      </w:r>
      <w:r w:rsidRPr="00E51F53">
        <w:rPr>
          <w:rFonts w:ascii="Times New Roman" w:hAnsi="Times New Roman"/>
          <w:sz w:val="24"/>
          <w:szCs w:val="24"/>
        </w:rPr>
        <w:t>22 December 2023</w:t>
      </w:r>
      <w:r w:rsidR="00E34F0E">
        <w:rPr>
          <w:rFonts w:ascii="Times New Roman" w:hAnsi="Times New Roman"/>
          <w:sz w:val="24"/>
          <w:szCs w:val="24"/>
        </w:rPr>
        <w:t xml:space="preserve"> </w:t>
      </w:r>
    </w:p>
    <w:p w:rsidR="00D61AD0" w:rsidRPr="005D423D" w:rsidRDefault="00D61AD0" w:rsidP="00774837">
      <w:pPr>
        <w:pStyle w:val="ListParagraph"/>
        <w:numPr>
          <w:ilvl w:val="0"/>
          <w:numId w:val="5"/>
        </w:numPr>
        <w:shd w:val="clear" w:color="auto" w:fill="FFFFFF"/>
        <w:autoSpaceDE w:val="0"/>
        <w:autoSpaceDN w:val="0"/>
        <w:adjustRightInd w:val="0"/>
        <w:spacing w:after="0" w:line="360" w:lineRule="auto"/>
        <w:jc w:val="both"/>
        <w:textAlignment w:val="center"/>
        <w:rPr>
          <w:rFonts w:ascii="Times New Roman" w:hAnsi="Times New Roman"/>
          <w:sz w:val="24"/>
          <w:szCs w:val="24"/>
        </w:rPr>
      </w:pPr>
      <w:r w:rsidRPr="005D423D">
        <w:rPr>
          <w:rFonts w:ascii="Times New Roman" w:hAnsi="Times New Roman"/>
          <w:sz w:val="24"/>
          <w:szCs w:val="24"/>
        </w:rPr>
        <w:t xml:space="preserve">Webinar on “Introduction to </w:t>
      </w:r>
      <w:proofErr w:type="spellStart"/>
      <w:r w:rsidRPr="005D423D">
        <w:rPr>
          <w:rFonts w:ascii="Times New Roman" w:hAnsi="Times New Roman"/>
          <w:sz w:val="24"/>
          <w:szCs w:val="24"/>
        </w:rPr>
        <w:t>Einstien’s</w:t>
      </w:r>
      <w:proofErr w:type="spellEnd"/>
      <w:r w:rsidRPr="005D423D">
        <w:rPr>
          <w:rFonts w:ascii="Times New Roman" w:hAnsi="Times New Roman"/>
          <w:sz w:val="24"/>
          <w:szCs w:val="24"/>
        </w:rPr>
        <w:t xml:space="preserve"> General Theory of Relativity”, </w:t>
      </w:r>
      <w:r w:rsidR="008D7B60" w:rsidRPr="005D423D">
        <w:rPr>
          <w:rFonts w:ascii="Times New Roman" w:hAnsi="Times New Roman"/>
          <w:sz w:val="24"/>
          <w:szCs w:val="24"/>
        </w:rPr>
        <w:t>‘</w:t>
      </w:r>
      <w:r w:rsidRPr="005D423D">
        <w:rPr>
          <w:rFonts w:ascii="Times New Roman" w:hAnsi="Times New Roman"/>
          <w:sz w:val="24"/>
          <w:szCs w:val="24"/>
        </w:rPr>
        <w:t>Physics for Students</w:t>
      </w:r>
      <w:r w:rsidR="008D7B60" w:rsidRPr="005D423D">
        <w:rPr>
          <w:rFonts w:ascii="Times New Roman" w:hAnsi="Times New Roman"/>
          <w:sz w:val="24"/>
          <w:szCs w:val="24"/>
        </w:rPr>
        <w:t>’</w:t>
      </w:r>
      <w:r w:rsidRPr="005D423D">
        <w:rPr>
          <w:rFonts w:ascii="Times New Roman" w:hAnsi="Times New Roman"/>
          <w:sz w:val="24"/>
          <w:szCs w:val="24"/>
        </w:rPr>
        <w:t xml:space="preserve">  </w:t>
      </w:r>
    </w:p>
    <w:p w:rsidR="00774837" w:rsidRPr="005D423D" w:rsidRDefault="00D61AD0" w:rsidP="00774837">
      <w:pPr>
        <w:shd w:val="clear" w:color="auto" w:fill="FFFFFF"/>
        <w:spacing w:after="0" w:line="360" w:lineRule="auto"/>
        <w:ind w:firstLine="360"/>
        <w:jc w:val="both"/>
        <w:textAlignment w:val="center"/>
        <w:rPr>
          <w:rFonts w:ascii="Times New Roman" w:hAnsi="Times New Roman" w:cs="Times New Roman"/>
          <w:color w:val="000000"/>
          <w:shd w:val="clear" w:color="auto" w:fill="FFFFFF"/>
        </w:rPr>
      </w:pPr>
      <w:r w:rsidRPr="005D423D">
        <w:rPr>
          <w:rFonts w:ascii="Times New Roman" w:hAnsi="Times New Roman" w:cs="Times New Roman"/>
          <w:color w:val="000000"/>
          <w:shd w:val="clear" w:color="auto" w:fill="FFFFFF"/>
        </w:rPr>
        <w:t>registered under Ministry of Micro, Small and Medium Enterprises Govt.</w:t>
      </w:r>
      <w:r w:rsidR="00454A2B" w:rsidRPr="005D423D">
        <w:rPr>
          <w:rFonts w:ascii="Times New Roman" w:hAnsi="Times New Roman" w:cs="Times New Roman"/>
          <w:color w:val="000000"/>
          <w:shd w:val="clear" w:color="auto" w:fill="FFFFFF"/>
        </w:rPr>
        <w:t xml:space="preserve"> </w:t>
      </w:r>
      <w:r w:rsidRPr="005D423D">
        <w:rPr>
          <w:rFonts w:ascii="Times New Roman" w:hAnsi="Times New Roman" w:cs="Times New Roman"/>
          <w:color w:val="000000"/>
          <w:shd w:val="clear" w:color="auto" w:fill="FFFFFF"/>
        </w:rPr>
        <w:t>of India</w:t>
      </w:r>
      <w:r w:rsidR="00265941" w:rsidRPr="005D423D">
        <w:rPr>
          <w:rFonts w:ascii="Times New Roman" w:hAnsi="Times New Roman" w:cs="Times New Roman"/>
          <w:color w:val="000000"/>
          <w:shd w:val="clear" w:color="auto" w:fill="FFFFFF"/>
        </w:rPr>
        <w:t>, 31 December 2023</w:t>
      </w:r>
    </w:p>
    <w:p w:rsidR="00774837" w:rsidRPr="005D423D" w:rsidRDefault="00265941" w:rsidP="00774837">
      <w:pPr>
        <w:pStyle w:val="ListParagraph"/>
        <w:numPr>
          <w:ilvl w:val="0"/>
          <w:numId w:val="5"/>
        </w:numPr>
        <w:shd w:val="clear" w:color="auto" w:fill="FFFFFF"/>
        <w:tabs>
          <w:tab w:val="left" w:pos="360"/>
        </w:tabs>
        <w:autoSpaceDE w:val="0"/>
        <w:autoSpaceDN w:val="0"/>
        <w:adjustRightInd w:val="0"/>
        <w:spacing w:after="0" w:line="360" w:lineRule="auto"/>
        <w:ind w:left="0" w:firstLine="0"/>
        <w:jc w:val="both"/>
        <w:textAlignment w:val="center"/>
        <w:rPr>
          <w:rFonts w:ascii="Times New Roman" w:hAnsi="Times New Roman"/>
          <w:sz w:val="28"/>
          <w:szCs w:val="24"/>
          <w:shd w:val="clear" w:color="auto" w:fill="FFFFFF"/>
        </w:rPr>
      </w:pPr>
      <w:r w:rsidRPr="005D423D">
        <w:rPr>
          <w:rFonts w:ascii="Times New Roman" w:hAnsi="Times New Roman"/>
          <w:sz w:val="24"/>
          <w:szCs w:val="24"/>
        </w:rPr>
        <w:t xml:space="preserve">5-day Face-to-Face UHV-II FDP organized by All India Council for Technical Education </w:t>
      </w:r>
      <w:r w:rsidR="00774837" w:rsidRPr="005D423D">
        <w:rPr>
          <w:rFonts w:ascii="Times New Roman" w:hAnsi="Times New Roman"/>
          <w:sz w:val="24"/>
          <w:szCs w:val="24"/>
        </w:rPr>
        <w:t xml:space="preserve">    </w:t>
      </w:r>
    </w:p>
    <w:p w:rsidR="00774837" w:rsidRDefault="00774837" w:rsidP="00774837">
      <w:pPr>
        <w:pStyle w:val="ListParagraph"/>
        <w:shd w:val="clear" w:color="auto" w:fill="FFFFFF"/>
        <w:tabs>
          <w:tab w:val="left" w:pos="360"/>
        </w:tabs>
        <w:autoSpaceDE w:val="0"/>
        <w:autoSpaceDN w:val="0"/>
        <w:adjustRightInd w:val="0"/>
        <w:spacing w:after="0" w:line="360" w:lineRule="auto"/>
        <w:ind w:left="0"/>
        <w:jc w:val="both"/>
        <w:textAlignment w:val="center"/>
        <w:rPr>
          <w:rFonts w:ascii="Times New Roman" w:hAnsi="Times New Roman"/>
          <w:sz w:val="24"/>
          <w:szCs w:val="24"/>
        </w:rPr>
      </w:pPr>
      <w:r w:rsidRPr="005D423D">
        <w:rPr>
          <w:rFonts w:ascii="Times New Roman" w:hAnsi="Times New Roman"/>
          <w:sz w:val="24"/>
          <w:szCs w:val="24"/>
        </w:rPr>
        <w:t xml:space="preserve">     </w:t>
      </w:r>
      <w:r w:rsidR="00265941" w:rsidRPr="005D423D">
        <w:rPr>
          <w:rFonts w:ascii="Times New Roman" w:hAnsi="Times New Roman"/>
          <w:sz w:val="24"/>
          <w:szCs w:val="24"/>
        </w:rPr>
        <w:t>(AICTE), 8-12 January 2024</w:t>
      </w:r>
    </w:p>
    <w:p w:rsidR="00E51F53" w:rsidRDefault="00E51F53" w:rsidP="00774837">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rPr>
      </w:pPr>
      <w:r w:rsidRPr="00E51F53">
        <w:rPr>
          <w:rFonts w:ascii="Times New Roman" w:hAnsi="Times New Roman"/>
          <w:sz w:val="24"/>
          <w:szCs w:val="24"/>
        </w:rPr>
        <w:t>Workshop on Mathematics and related Career</w:t>
      </w:r>
      <w:r w:rsidR="00DE724C">
        <w:rPr>
          <w:rFonts w:ascii="Times New Roman" w:hAnsi="Times New Roman"/>
          <w:sz w:val="24"/>
          <w:szCs w:val="24"/>
        </w:rPr>
        <w:t xml:space="preserve"> organized by </w:t>
      </w:r>
      <w:r>
        <w:rPr>
          <w:rFonts w:ascii="Times New Roman" w:hAnsi="Times New Roman"/>
          <w:sz w:val="24"/>
          <w:szCs w:val="24"/>
        </w:rPr>
        <w:t>D. K. College, 22 March 2024</w:t>
      </w:r>
      <w:r w:rsidR="00E34F0E">
        <w:rPr>
          <w:rFonts w:ascii="Times New Roman" w:hAnsi="Times New Roman"/>
          <w:sz w:val="24"/>
          <w:szCs w:val="24"/>
        </w:rPr>
        <w:t xml:space="preserve"> (delivered a talk)</w:t>
      </w:r>
    </w:p>
    <w:p w:rsidR="00DE724C" w:rsidRPr="005D423D" w:rsidRDefault="00DE724C" w:rsidP="00DE724C">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rPr>
      </w:pPr>
      <w:r w:rsidRPr="005D423D">
        <w:rPr>
          <w:rFonts w:ascii="Times New Roman" w:hAnsi="Times New Roman"/>
          <w:sz w:val="24"/>
          <w:szCs w:val="24"/>
        </w:rPr>
        <w:t>3-day workshop on “</w:t>
      </w:r>
      <w:r w:rsidRPr="005D423D">
        <w:rPr>
          <w:rFonts w:ascii="Times New Roman" w:hAnsi="Times New Roman"/>
          <w:bCs/>
          <w:iCs/>
          <w:color w:val="222222"/>
          <w:sz w:val="24"/>
          <w:shd w:val="clear" w:color="auto" w:fill="FFFFFF"/>
        </w:rPr>
        <w:t>Multivariate Data Analysis and Mathematical tools for Sciences,   Engineering and Management</w:t>
      </w:r>
      <w:r w:rsidRPr="005D423D">
        <w:rPr>
          <w:rFonts w:ascii="Times New Roman" w:hAnsi="Times New Roman"/>
          <w:color w:val="222222"/>
          <w:sz w:val="24"/>
          <w:shd w:val="clear" w:color="auto" w:fill="FFFFFF"/>
        </w:rPr>
        <w:t> </w:t>
      </w:r>
      <w:r w:rsidRPr="005D423D">
        <w:rPr>
          <w:rFonts w:ascii="Times New Roman" w:hAnsi="Times New Roman"/>
          <w:bCs/>
          <w:iCs/>
          <w:color w:val="222222"/>
          <w:sz w:val="24"/>
          <w:shd w:val="clear" w:color="auto" w:fill="FFFFFF"/>
        </w:rPr>
        <w:t xml:space="preserve">(MDAMSEM-2024)”, </w:t>
      </w:r>
      <w:r w:rsidRPr="005D423D">
        <w:rPr>
          <w:rFonts w:ascii="Times New Roman" w:hAnsi="Times New Roman"/>
          <w:color w:val="222222"/>
          <w:sz w:val="24"/>
          <w:shd w:val="clear" w:color="auto" w:fill="FFFFFF"/>
        </w:rPr>
        <w:t xml:space="preserve">Department of Engineering Sciences,      </w:t>
      </w:r>
    </w:p>
    <w:p w:rsidR="00DE724C" w:rsidRPr="00DE724C" w:rsidRDefault="00DE724C" w:rsidP="00DE724C">
      <w:pPr>
        <w:pStyle w:val="ListParagraph"/>
        <w:shd w:val="clear" w:color="auto" w:fill="FFFFFF"/>
        <w:tabs>
          <w:tab w:val="left" w:pos="360"/>
        </w:tabs>
        <w:autoSpaceDE w:val="0"/>
        <w:autoSpaceDN w:val="0"/>
        <w:adjustRightInd w:val="0"/>
        <w:spacing w:after="0" w:line="360" w:lineRule="auto"/>
        <w:ind w:left="0"/>
        <w:jc w:val="both"/>
        <w:textAlignment w:val="center"/>
        <w:rPr>
          <w:rFonts w:ascii="Times New Roman" w:hAnsi="Times New Roman"/>
          <w:b/>
          <w:bCs/>
          <w:iCs/>
          <w:color w:val="222222"/>
          <w:sz w:val="28"/>
          <w:shd w:val="clear" w:color="auto" w:fill="FFFFFF"/>
        </w:rPr>
      </w:pPr>
      <w:r w:rsidRPr="005D423D">
        <w:rPr>
          <w:rFonts w:ascii="Times New Roman" w:hAnsi="Times New Roman"/>
          <w:color w:val="222222"/>
          <w:sz w:val="24"/>
          <w:shd w:val="clear" w:color="auto" w:fill="FFFFFF"/>
        </w:rPr>
        <w:t xml:space="preserve">      ABV-IIITM, Gwalior, 20-22 May 2024</w:t>
      </w:r>
    </w:p>
    <w:p w:rsidR="00DE724C" w:rsidRPr="00DE724C" w:rsidRDefault="00DE724C" w:rsidP="00DE724C">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rPr>
      </w:pPr>
      <w:r w:rsidRPr="00DE724C">
        <w:rPr>
          <w:rFonts w:ascii="Times New Roman" w:hAnsi="Times New Roman"/>
          <w:sz w:val="24"/>
          <w:szCs w:val="24"/>
        </w:rPr>
        <w:t>Meeting on Analysis, Dimensions and PDEs” organized by the Department of Appl</w:t>
      </w:r>
      <w:r>
        <w:rPr>
          <w:rFonts w:ascii="Times New Roman" w:hAnsi="Times New Roman"/>
          <w:sz w:val="24"/>
          <w:szCs w:val="24"/>
        </w:rPr>
        <w:t>ied Sciences, IIIT Allahabad,</w:t>
      </w:r>
      <w:r w:rsidRPr="00DE724C">
        <w:rPr>
          <w:rFonts w:ascii="Times New Roman" w:hAnsi="Times New Roman"/>
          <w:sz w:val="24"/>
          <w:szCs w:val="24"/>
        </w:rPr>
        <w:t xml:space="preserve"> 27 July 2024</w:t>
      </w:r>
    </w:p>
    <w:p w:rsidR="005D423D" w:rsidRDefault="00FE6EA5" w:rsidP="00DE724C">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shd w:val="clear" w:color="auto" w:fill="FFFFFF"/>
        </w:rPr>
      </w:pPr>
      <w:r w:rsidRPr="00FE6EA5">
        <w:rPr>
          <w:rFonts w:ascii="Times New Roman" w:hAnsi="Times New Roman"/>
          <w:sz w:val="24"/>
          <w:szCs w:val="24"/>
          <w:shd w:val="clear" w:color="auto" w:fill="FFFFFF"/>
        </w:rPr>
        <w:t>IISF 2024, event Science Odyssey: Focused S&amp;T for North East India</w:t>
      </w:r>
      <w:r>
        <w:rPr>
          <w:rFonts w:ascii="Times New Roman" w:hAnsi="Times New Roman"/>
          <w:sz w:val="24"/>
          <w:szCs w:val="24"/>
          <w:shd w:val="clear" w:color="auto" w:fill="FFFFFF"/>
        </w:rPr>
        <w:t xml:space="preserve"> organized by IIT </w:t>
      </w:r>
      <w:proofErr w:type="spellStart"/>
      <w:r>
        <w:rPr>
          <w:rFonts w:ascii="Times New Roman" w:hAnsi="Times New Roman"/>
          <w:sz w:val="24"/>
          <w:szCs w:val="24"/>
          <w:shd w:val="clear" w:color="auto" w:fill="FFFFFF"/>
        </w:rPr>
        <w:t>Guwahati</w:t>
      </w:r>
      <w:proofErr w:type="spellEnd"/>
      <w:r>
        <w:rPr>
          <w:rFonts w:ascii="Times New Roman" w:hAnsi="Times New Roman"/>
          <w:sz w:val="24"/>
          <w:szCs w:val="24"/>
          <w:shd w:val="clear" w:color="auto" w:fill="FFFFFF"/>
        </w:rPr>
        <w:t>, 30 Nov</w:t>
      </w:r>
      <w:r w:rsidR="008F57D2">
        <w:rPr>
          <w:rFonts w:ascii="Times New Roman" w:hAnsi="Times New Roman"/>
          <w:sz w:val="24"/>
          <w:szCs w:val="24"/>
          <w:shd w:val="clear" w:color="auto" w:fill="FFFFFF"/>
        </w:rPr>
        <w:t>ember</w:t>
      </w:r>
      <w:r>
        <w:rPr>
          <w:rFonts w:ascii="Times New Roman" w:hAnsi="Times New Roman"/>
          <w:sz w:val="24"/>
          <w:szCs w:val="24"/>
          <w:shd w:val="clear" w:color="auto" w:fill="FFFFFF"/>
        </w:rPr>
        <w:t>-03 December 2024</w:t>
      </w:r>
    </w:p>
    <w:p w:rsidR="00FE6EA5" w:rsidRDefault="008F57D2" w:rsidP="00DE724C">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shd w:val="clear" w:color="auto" w:fill="FFFFFF"/>
        </w:rPr>
      </w:pPr>
      <w:r w:rsidRPr="008F57D2">
        <w:rPr>
          <w:rFonts w:ascii="Times New Roman" w:hAnsi="Times New Roman"/>
          <w:sz w:val="24"/>
          <w:szCs w:val="24"/>
          <w:shd w:val="clear" w:color="auto" w:fill="FFFFFF"/>
        </w:rPr>
        <w:t xml:space="preserve">International Conference on Nonlinear Dynamics: Modeling and Computation (1CNDMC 2025), </w:t>
      </w:r>
      <w:r>
        <w:rPr>
          <w:rFonts w:ascii="Times New Roman" w:hAnsi="Times New Roman"/>
          <w:sz w:val="24"/>
          <w:szCs w:val="24"/>
          <w:shd w:val="clear" w:color="auto" w:fill="FFFFFF"/>
        </w:rPr>
        <w:t xml:space="preserve">organized by </w:t>
      </w:r>
      <w:proofErr w:type="spellStart"/>
      <w:r w:rsidRPr="008F57D2">
        <w:rPr>
          <w:rFonts w:ascii="Times New Roman" w:hAnsi="Times New Roman"/>
          <w:sz w:val="24"/>
          <w:szCs w:val="24"/>
          <w:shd w:val="clear" w:color="auto" w:fill="FFFFFF"/>
        </w:rPr>
        <w:t>Bharathiar</w:t>
      </w:r>
      <w:proofErr w:type="spellEnd"/>
      <w:r w:rsidRPr="008F57D2">
        <w:rPr>
          <w:rFonts w:ascii="Times New Roman" w:hAnsi="Times New Roman"/>
          <w:sz w:val="24"/>
          <w:szCs w:val="24"/>
          <w:shd w:val="clear" w:color="auto" w:fill="FFFFFF"/>
        </w:rPr>
        <w:t xml:space="preserve"> University, Coimbatore</w:t>
      </w:r>
      <w:r>
        <w:rPr>
          <w:rFonts w:ascii="Times New Roman" w:hAnsi="Times New Roman"/>
          <w:sz w:val="24"/>
          <w:szCs w:val="24"/>
          <w:shd w:val="clear" w:color="auto" w:fill="FFFFFF"/>
        </w:rPr>
        <w:t xml:space="preserve">, </w:t>
      </w:r>
      <w:r w:rsidRPr="008F57D2">
        <w:rPr>
          <w:rFonts w:ascii="Times New Roman" w:hAnsi="Times New Roman"/>
          <w:sz w:val="24"/>
          <w:szCs w:val="24"/>
          <w:shd w:val="clear" w:color="auto" w:fill="FFFFFF"/>
        </w:rPr>
        <w:t>17-19 February 2025</w:t>
      </w:r>
      <w:r w:rsidR="00241622">
        <w:rPr>
          <w:rFonts w:ascii="Times New Roman" w:hAnsi="Times New Roman"/>
          <w:sz w:val="24"/>
          <w:szCs w:val="24"/>
          <w:shd w:val="clear" w:color="auto" w:fill="FFFFFF"/>
        </w:rPr>
        <w:t xml:space="preserve"> (presented a paper) </w:t>
      </w:r>
    </w:p>
    <w:p w:rsidR="00241622" w:rsidRDefault="00241622" w:rsidP="00BB35EC">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shd w:val="clear" w:color="auto" w:fill="FFFFFF"/>
        </w:rPr>
      </w:pPr>
      <w:r w:rsidRPr="00241622">
        <w:rPr>
          <w:rFonts w:ascii="Times New Roman" w:hAnsi="Times New Roman"/>
          <w:sz w:val="24"/>
          <w:szCs w:val="24"/>
          <w:shd w:val="clear" w:color="auto" w:fill="FFFFFF"/>
        </w:rPr>
        <w:t>International SPARC workshop titled “Computational and AI-Driven Multi-Physics Simulation in Porous Media(CAIMS-Poro-2025)</w:t>
      </w:r>
      <w:r>
        <w:rPr>
          <w:rFonts w:ascii="Times New Roman" w:hAnsi="Times New Roman"/>
          <w:sz w:val="24"/>
          <w:szCs w:val="24"/>
          <w:shd w:val="clear" w:color="auto" w:fill="FFFFFF"/>
        </w:rPr>
        <w:t xml:space="preserve">”, </w:t>
      </w:r>
      <w:r w:rsidRPr="00241622">
        <w:rPr>
          <w:rFonts w:ascii="Times New Roman" w:hAnsi="Times New Roman"/>
          <w:sz w:val="24"/>
          <w:szCs w:val="24"/>
          <w:shd w:val="clear" w:color="auto" w:fill="FFFFFF"/>
        </w:rPr>
        <w:t xml:space="preserve">Department of Applied Mathematics, DIAT, </w:t>
      </w:r>
      <w:proofErr w:type="spellStart"/>
      <w:r w:rsidRPr="00241622">
        <w:rPr>
          <w:rFonts w:ascii="Times New Roman" w:hAnsi="Times New Roman"/>
          <w:sz w:val="24"/>
          <w:szCs w:val="24"/>
          <w:shd w:val="clear" w:color="auto" w:fill="FFFFFF"/>
        </w:rPr>
        <w:t>Pune</w:t>
      </w:r>
      <w:proofErr w:type="spellEnd"/>
      <w:r w:rsidRPr="00241622">
        <w:rPr>
          <w:rFonts w:ascii="Times New Roman" w:hAnsi="Times New Roman"/>
          <w:sz w:val="24"/>
          <w:szCs w:val="24"/>
          <w:shd w:val="clear" w:color="auto" w:fill="FFFFFF"/>
        </w:rPr>
        <w:t xml:space="preserve"> (under Ministry of Education, GOI)</w:t>
      </w:r>
      <w:r>
        <w:rPr>
          <w:rFonts w:ascii="Times New Roman" w:hAnsi="Times New Roman"/>
          <w:sz w:val="24"/>
          <w:szCs w:val="24"/>
          <w:shd w:val="clear" w:color="auto" w:fill="FFFFFF"/>
        </w:rPr>
        <w:t>, 16-20 June 2025</w:t>
      </w:r>
    </w:p>
    <w:p w:rsidR="00FE66B0" w:rsidRPr="007560E3" w:rsidRDefault="00FE66B0" w:rsidP="00BB35EC">
      <w:pPr>
        <w:pStyle w:val="ListParagraph"/>
        <w:numPr>
          <w:ilvl w:val="0"/>
          <w:numId w:val="5"/>
        </w:numPr>
        <w:autoSpaceDE w:val="0"/>
        <w:autoSpaceDN w:val="0"/>
        <w:adjustRightInd w:val="0"/>
        <w:spacing w:after="0" w:line="360" w:lineRule="auto"/>
        <w:jc w:val="both"/>
        <w:rPr>
          <w:rFonts w:ascii="Times New Roman" w:hAnsi="Times New Roman"/>
          <w:sz w:val="24"/>
          <w:szCs w:val="28"/>
          <w:lang w:val="en-IN"/>
        </w:rPr>
      </w:pPr>
      <w:r w:rsidRPr="000A4593">
        <w:rPr>
          <w:rFonts w:ascii="Times New Roman" w:hAnsi="Times New Roman"/>
          <w:sz w:val="24"/>
          <w:szCs w:val="28"/>
        </w:rPr>
        <w:t xml:space="preserve">8-Day Online Training on NEP Orientation &amp; Sensitization </w:t>
      </w:r>
      <w:proofErr w:type="spellStart"/>
      <w:r w:rsidRPr="000A4593">
        <w:rPr>
          <w:rFonts w:ascii="Times New Roman" w:hAnsi="Times New Roman"/>
          <w:sz w:val="24"/>
          <w:szCs w:val="28"/>
        </w:rPr>
        <w:t>Programme</w:t>
      </w:r>
      <w:proofErr w:type="spellEnd"/>
      <w:r w:rsidRPr="000A4593">
        <w:rPr>
          <w:rFonts w:ascii="Times New Roman" w:hAnsi="Times New Roman"/>
          <w:sz w:val="24"/>
          <w:szCs w:val="28"/>
        </w:rPr>
        <w:t xml:space="preserve">, UGC-MMTTC, </w:t>
      </w:r>
      <w:proofErr w:type="spellStart"/>
      <w:r w:rsidRPr="000A4593">
        <w:rPr>
          <w:rFonts w:ascii="Times New Roman" w:hAnsi="Times New Roman"/>
          <w:sz w:val="24"/>
          <w:szCs w:val="28"/>
        </w:rPr>
        <w:t>Gauhati</w:t>
      </w:r>
      <w:proofErr w:type="spellEnd"/>
      <w:r w:rsidRPr="000A4593">
        <w:rPr>
          <w:rFonts w:ascii="Times New Roman" w:hAnsi="Times New Roman"/>
          <w:sz w:val="24"/>
          <w:szCs w:val="28"/>
        </w:rPr>
        <w:t xml:space="preserve"> University</w:t>
      </w:r>
      <w:r>
        <w:rPr>
          <w:rFonts w:ascii="Times New Roman" w:hAnsi="Times New Roman"/>
          <w:sz w:val="24"/>
          <w:szCs w:val="28"/>
        </w:rPr>
        <w:t>, 03-12 December 2025</w:t>
      </w:r>
    </w:p>
    <w:p w:rsidR="007560E3" w:rsidRDefault="00BB35EC" w:rsidP="00BB35EC">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shd w:val="clear" w:color="auto" w:fill="FFFFFF"/>
        </w:rPr>
      </w:pPr>
      <w:r w:rsidRPr="00BB35EC">
        <w:rPr>
          <w:rFonts w:ascii="Times New Roman" w:hAnsi="Times New Roman"/>
          <w:sz w:val="24"/>
          <w:szCs w:val="28"/>
          <w:lang w:val="en-IN"/>
        </w:rPr>
        <w:t xml:space="preserve">International Conference on Mathematical Sciences and Computational Intelligence (ICMSCI-2026), organized by Department of Mathematics, P.G.D.A.V. College, University of Delhi, 20-22 February 2026 </w:t>
      </w:r>
      <w:r>
        <w:rPr>
          <w:rFonts w:ascii="Times New Roman" w:hAnsi="Times New Roman"/>
          <w:sz w:val="24"/>
          <w:szCs w:val="24"/>
          <w:shd w:val="clear" w:color="auto" w:fill="FFFFFF"/>
        </w:rPr>
        <w:t xml:space="preserve">(presented a paper) </w:t>
      </w:r>
    </w:p>
    <w:p w:rsidR="009D4F9B" w:rsidRDefault="00F9237B" w:rsidP="00BB35EC">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shd w:val="clear" w:color="auto" w:fill="FFFFFF"/>
        </w:rPr>
      </w:pPr>
      <w:r>
        <w:rPr>
          <w:rFonts w:ascii="Times New Roman" w:hAnsi="Times New Roman"/>
          <w:sz w:val="24"/>
          <w:szCs w:val="24"/>
          <w:shd w:val="clear" w:color="auto" w:fill="FFFFFF"/>
        </w:rPr>
        <w:t>One Week Faculty Development Program on Mathematical Frontiers in Data Science and Artificial Intelligence, Department of Mathematics, School of Basic and Applied Sciences, Hindustan University of Technology and Science, Chennai, 18-23 May 2026</w:t>
      </w:r>
    </w:p>
    <w:p w:rsidR="0074097B" w:rsidRDefault="0074097B" w:rsidP="00BB35EC">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National Webinar Series on Mathematics &amp; Data Science as Career and </w:t>
      </w:r>
      <w:r w:rsidRPr="0074097B">
        <w:rPr>
          <w:rFonts w:ascii="Times New Roman" w:hAnsi="Times New Roman"/>
          <w:sz w:val="24"/>
          <w:szCs w:val="24"/>
          <w:shd w:val="clear" w:color="auto" w:fill="FFFFFF"/>
        </w:rPr>
        <w:t>Tactile and Tactile Explorations</w:t>
      </w:r>
      <w:r>
        <w:rPr>
          <w:rFonts w:ascii="Times New Roman" w:hAnsi="Times New Roman"/>
          <w:sz w:val="24"/>
          <w:szCs w:val="24"/>
          <w:shd w:val="clear" w:color="auto" w:fill="FFFFFF"/>
        </w:rPr>
        <w:t>, Department of Mathematics, GCU Assam, 19 May-12 June 2026</w:t>
      </w:r>
    </w:p>
    <w:p w:rsidR="00F9237B" w:rsidRDefault="00F9237B" w:rsidP="00BB35EC">
      <w:pPr>
        <w:pStyle w:val="ListParagraph"/>
        <w:numPr>
          <w:ilvl w:val="0"/>
          <w:numId w:val="5"/>
        </w:numPr>
        <w:shd w:val="clear" w:color="auto" w:fill="FFFFFF"/>
        <w:tabs>
          <w:tab w:val="left" w:pos="360"/>
        </w:tabs>
        <w:autoSpaceDE w:val="0"/>
        <w:autoSpaceDN w:val="0"/>
        <w:adjustRightInd w:val="0"/>
        <w:spacing w:after="0" w:line="360" w:lineRule="auto"/>
        <w:jc w:val="both"/>
        <w:textAlignment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National Level Hands-on FDP on Python for Fluid Dynamics, Indian Mathematics </w:t>
      </w:r>
      <w:proofErr w:type="spellStart"/>
      <w:r>
        <w:rPr>
          <w:rFonts w:ascii="Times New Roman" w:hAnsi="Times New Roman"/>
          <w:sz w:val="24"/>
          <w:szCs w:val="24"/>
          <w:shd w:val="clear" w:color="auto" w:fill="FFFFFF"/>
        </w:rPr>
        <w:t>Professers</w:t>
      </w:r>
      <w:proofErr w:type="spellEnd"/>
      <w:r>
        <w:rPr>
          <w:rFonts w:ascii="Times New Roman" w:hAnsi="Times New Roman"/>
          <w:sz w:val="24"/>
          <w:szCs w:val="24"/>
          <w:shd w:val="clear" w:color="auto" w:fill="FFFFFF"/>
        </w:rPr>
        <w:t xml:space="preserve"> Association and Infinity Research &amp; Development Institute, </w:t>
      </w:r>
      <w:proofErr w:type="spellStart"/>
      <w:r>
        <w:rPr>
          <w:rFonts w:ascii="Times New Roman" w:hAnsi="Times New Roman"/>
          <w:sz w:val="24"/>
          <w:szCs w:val="24"/>
          <w:shd w:val="clear" w:color="auto" w:fill="FFFFFF"/>
        </w:rPr>
        <w:t>Coimabatore</w:t>
      </w:r>
      <w:proofErr w:type="spellEnd"/>
      <w:r>
        <w:rPr>
          <w:rFonts w:ascii="Times New Roman" w:hAnsi="Times New Roman"/>
          <w:sz w:val="24"/>
          <w:szCs w:val="24"/>
          <w:shd w:val="clear" w:color="auto" w:fill="FFFFFF"/>
        </w:rPr>
        <w:t>, 17-21 August 2026</w:t>
      </w:r>
    </w:p>
    <w:p w:rsidR="00BB35EC" w:rsidRPr="00BB35EC" w:rsidRDefault="00BB35EC" w:rsidP="00BB35EC">
      <w:pPr>
        <w:pStyle w:val="ListParagraph"/>
        <w:shd w:val="clear" w:color="auto" w:fill="FFFFFF"/>
        <w:tabs>
          <w:tab w:val="left" w:pos="360"/>
        </w:tabs>
        <w:autoSpaceDE w:val="0"/>
        <w:autoSpaceDN w:val="0"/>
        <w:adjustRightInd w:val="0"/>
        <w:spacing w:after="0" w:line="360" w:lineRule="auto"/>
        <w:ind w:left="360"/>
        <w:jc w:val="both"/>
        <w:textAlignment w:val="center"/>
        <w:rPr>
          <w:rFonts w:ascii="Times New Roman" w:hAnsi="Times New Roman"/>
          <w:sz w:val="24"/>
          <w:szCs w:val="24"/>
          <w:shd w:val="clear" w:color="auto" w:fill="FFFFFF"/>
        </w:rPr>
      </w:pPr>
    </w:p>
    <w:p w:rsidR="00E43326" w:rsidRPr="005D423D" w:rsidRDefault="00897DE1" w:rsidP="001014B9">
      <w:pPr>
        <w:jc w:val="both"/>
        <w:rPr>
          <w:rFonts w:ascii="Times New Roman" w:hAnsi="Times New Roman" w:cs="Times New Roman"/>
          <w:sz w:val="24"/>
          <w:szCs w:val="24"/>
        </w:rPr>
      </w:pPr>
      <w:r w:rsidRPr="005D423D">
        <w:rPr>
          <w:rFonts w:ascii="Times New Roman" w:hAnsi="Times New Roman" w:cs="Times New Roman"/>
          <w:b/>
          <w:sz w:val="24"/>
          <w:szCs w:val="24"/>
          <w:u w:val="single"/>
        </w:rPr>
        <w:t>Membership of Professional bodies</w:t>
      </w:r>
      <w:r w:rsidRPr="005D423D">
        <w:rPr>
          <w:rFonts w:ascii="Times New Roman" w:hAnsi="Times New Roman" w:cs="Times New Roman"/>
          <w:sz w:val="24"/>
          <w:szCs w:val="24"/>
        </w:rPr>
        <w:t xml:space="preserve">: </w:t>
      </w:r>
    </w:p>
    <w:p w:rsidR="00897DE1" w:rsidRPr="005D423D" w:rsidRDefault="00031433" w:rsidP="002B389A">
      <w:pPr>
        <w:pStyle w:val="ListParagraph"/>
        <w:numPr>
          <w:ilvl w:val="0"/>
          <w:numId w:val="3"/>
        </w:numPr>
        <w:jc w:val="both"/>
        <w:rPr>
          <w:rFonts w:ascii="Times New Roman" w:hAnsi="Times New Roman"/>
          <w:sz w:val="24"/>
          <w:szCs w:val="24"/>
        </w:rPr>
      </w:pPr>
      <w:r w:rsidRPr="005D423D">
        <w:rPr>
          <w:rFonts w:ascii="Times New Roman" w:hAnsi="Times New Roman"/>
          <w:sz w:val="24"/>
          <w:szCs w:val="24"/>
        </w:rPr>
        <w:t>Life member of Assam Academy of Mathematics (AAM)</w:t>
      </w:r>
    </w:p>
    <w:p w:rsidR="00356FAC" w:rsidRPr="005D423D" w:rsidRDefault="00452794" w:rsidP="00906F8D">
      <w:pPr>
        <w:spacing w:after="0" w:line="240" w:lineRule="auto"/>
        <w:jc w:val="both"/>
        <w:rPr>
          <w:rFonts w:ascii="Times New Roman" w:hAnsi="Times New Roman" w:cs="Times New Roman"/>
          <w:sz w:val="24"/>
          <w:szCs w:val="24"/>
        </w:rPr>
      </w:pPr>
      <w:r w:rsidRPr="005D423D">
        <w:rPr>
          <w:rFonts w:ascii="Times New Roman" w:hAnsi="Times New Roman" w:cs="Times New Roman"/>
          <w:sz w:val="24"/>
          <w:szCs w:val="24"/>
        </w:rPr>
        <w:t xml:space="preserve">     </w:t>
      </w:r>
      <w:r w:rsidR="00373764" w:rsidRPr="005D423D">
        <w:rPr>
          <w:rFonts w:ascii="Times New Roman" w:hAnsi="Times New Roman" w:cs="Times New Roman"/>
          <w:sz w:val="24"/>
          <w:szCs w:val="24"/>
        </w:rPr>
        <w:t xml:space="preserve">    </w:t>
      </w:r>
      <w:r w:rsidR="007067CD" w:rsidRPr="005D423D">
        <w:rPr>
          <w:rFonts w:ascii="Times New Roman" w:hAnsi="Times New Roman" w:cs="Times New Roman"/>
          <w:sz w:val="24"/>
          <w:szCs w:val="24"/>
        </w:rPr>
        <w:tab/>
      </w:r>
      <w:r w:rsidR="007067CD" w:rsidRPr="005D423D">
        <w:rPr>
          <w:rFonts w:ascii="Times New Roman" w:hAnsi="Times New Roman" w:cs="Times New Roman"/>
          <w:sz w:val="24"/>
          <w:szCs w:val="24"/>
        </w:rPr>
        <w:tab/>
      </w:r>
      <w:r w:rsidR="007067CD" w:rsidRPr="005D423D">
        <w:rPr>
          <w:rFonts w:ascii="Times New Roman" w:hAnsi="Times New Roman" w:cs="Times New Roman"/>
          <w:sz w:val="24"/>
          <w:szCs w:val="24"/>
        </w:rPr>
        <w:tab/>
      </w:r>
      <w:r w:rsidR="007067CD" w:rsidRPr="005D423D">
        <w:rPr>
          <w:rFonts w:ascii="Times New Roman" w:hAnsi="Times New Roman" w:cs="Times New Roman"/>
          <w:sz w:val="24"/>
          <w:szCs w:val="24"/>
        </w:rPr>
        <w:tab/>
      </w:r>
      <w:r w:rsidR="007067CD" w:rsidRPr="005D423D">
        <w:rPr>
          <w:rFonts w:ascii="Times New Roman" w:hAnsi="Times New Roman" w:cs="Times New Roman"/>
          <w:sz w:val="24"/>
          <w:szCs w:val="24"/>
        </w:rPr>
        <w:tab/>
      </w:r>
      <w:r w:rsidR="007067CD" w:rsidRPr="005D423D">
        <w:rPr>
          <w:rFonts w:ascii="Times New Roman" w:hAnsi="Times New Roman" w:cs="Times New Roman"/>
          <w:sz w:val="24"/>
          <w:szCs w:val="24"/>
        </w:rPr>
        <w:tab/>
      </w:r>
      <w:r w:rsidR="007067CD" w:rsidRPr="005D423D">
        <w:rPr>
          <w:rFonts w:ascii="Times New Roman" w:hAnsi="Times New Roman" w:cs="Times New Roman"/>
          <w:sz w:val="24"/>
          <w:szCs w:val="24"/>
        </w:rPr>
        <w:tab/>
      </w:r>
      <w:r w:rsidR="007067CD" w:rsidRPr="005D423D">
        <w:rPr>
          <w:rFonts w:ascii="Times New Roman" w:hAnsi="Times New Roman" w:cs="Times New Roman"/>
          <w:sz w:val="24"/>
          <w:szCs w:val="24"/>
        </w:rPr>
        <w:tab/>
      </w:r>
      <w:r w:rsidR="007067CD" w:rsidRPr="005D423D">
        <w:rPr>
          <w:rFonts w:ascii="Times New Roman" w:hAnsi="Times New Roman" w:cs="Times New Roman"/>
          <w:sz w:val="24"/>
          <w:szCs w:val="24"/>
        </w:rPr>
        <w:tab/>
      </w:r>
      <w:r w:rsidR="00373764" w:rsidRPr="005D423D">
        <w:rPr>
          <w:rFonts w:ascii="Times New Roman" w:hAnsi="Times New Roman" w:cs="Times New Roman"/>
          <w:sz w:val="24"/>
          <w:szCs w:val="24"/>
        </w:rPr>
        <w:t xml:space="preserve">       </w:t>
      </w:r>
      <w:r w:rsidRPr="005D423D">
        <w:rPr>
          <w:rFonts w:ascii="Times New Roman" w:hAnsi="Times New Roman" w:cs="Times New Roman"/>
          <w:sz w:val="24"/>
          <w:szCs w:val="24"/>
        </w:rPr>
        <w:t xml:space="preserve"> </w:t>
      </w:r>
      <w:r w:rsidR="00356FAC" w:rsidRPr="005D423D">
        <w:rPr>
          <w:rFonts w:ascii="Times New Roman" w:hAnsi="Times New Roman" w:cs="Times New Roman"/>
          <w:noProof/>
        </w:rPr>
        <w:drawing>
          <wp:inline distT="0" distB="0" distL="0" distR="0">
            <wp:extent cx="930412" cy="453224"/>
            <wp:effectExtent l="19050" t="0" r="3038" b="0"/>
            <wp:docPr id="2" name="Picture 1" descr="C:\Users\GCU\Downloads\IMG_20230916_161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CU\Downloads\IMG_20230916_161615.jpg"/>
                    <pic:cNvPicPr>
                      <a:picLocks noChangeAspect="1" noChangeArrowheads="1"/>
                    </pic:cNvPicPr>
                  </pic:nvPicPr>
                  <pic:blipFill>
                    <a:blip r:embed="rId7" cstate="print">
                      <a:lum bright="20000" contrast="30000"/>
                    </a:blip>
                    <a:srcRect/>
                    <a:stretch>
                      <a:fillRect/>
                    </a:stretch>
                  </pic:blipFill>
                  <pic:spPr bwMode="auto">
                    <a:xfrm>
                      <a:off x="0" y="0"/>
                      <a:ext cx="936748" cy="456311"/>
                    </a:xfrm>
                    <a:prstGeom prst="rect">
                      <a:avLst/>
                    </a:prstGeom>
                    <a:noFill/>
                    <a:ln w="9525">
                      <a:noFill/>
                      <a:miter lim="800000"/>
                      <a:headEnd/>
                      <a:tailEnd/>
                    </a:ln>
                  </pic:spPr>
                </pic:pic>
              </a:graphicData>
            </a:graphic>
          </wp:inline>
        </w:drawing>
      </w:r>
    </w:p>
    <w:p w:rsidR="008A5809" w:rsidRPr="005D423D" w:rsidRDefault="00356FAC" w:rsidP="007067CD">
      <w:pPr>
        <w:spacing w:after="0" w:line="240" w:lineRule="auto"/>
        <w:ind w:left="5760" w:firstLine="720"/>
        <w:jc w:val="both"/>
        <w:rPr>
          <w:rFonts w:ascii="Times New Roman" w:hAnsi="Times New Roman" w:cs="Times New Roman"/>
          <w:sz w:val="24"/>
          <w:szCs w:val="24"/>
        </w:rPr>
      </w:pPr>
      <w:r w:rsidRPr="005D423D">
        <w:rPr>
          <w:rFonts w:ascii="Times New Roman" w:hAnsi="Times New Roman" w:cs="Times New Roman"/>
          <w:sz w:val="24"/>
          <w:szCs w:val="24"/>
        </w:rPr>
        <w:t xml:space="preserve">Dr. </w:t>
      </w:r>
      <w:proofErr w:type="spellStart"/>
      <w:r w:rsidR="000D5C69" w:rsidRPr="005D423D">
        <w:rPr>
          <w:rFonts w:ascii="Times New Roman" w:hAnsi="Times New Roman" w:cs="Times New Roman"/>
          <w:sz w:val="24"/>
          <w:szCs w:val="24"/>
        </w:rPr>
        <w:t>Madhumita</w:t>
      </w:r>
      <w:proofErr w:type="spellEnd"/>
      <w:r w:rsidR="000D5C69" w:rsidRPr="005D423D">
        <w:rPr>
          <w:rFonts w:ascii="Times New Roman" w:hAnsi="Times New Roman" w:cs="Times New Roman"/>
          <w:sz w:val="24"/>
          <w:szCs w:val="24"/>
        </w:rPr>
        <w:t xml:space="preserve"> </w:t>
      </w:r>
      <w:proofErr w:type="spellStart"/>
      <w:r w:rsidR="000D5C69" w:rsidRPr="005D423D">
        <w:rPr>
          <w:rFonts w:ascii="Times New Roman" w:hAnsi="Times New Roman" w:cs="Times New Roman"/>
          <w:sz w:val="24"/>
          <w:szCs w:val="24"/>
        </w:rPr>
        <w:t>Mahanta</w:t>
      </w:r>
      <w:proofErr w:type="spellEnd"/>
    </w:p>
    <w:p w:rsidR="00356FAC" w:rsidRPr="005D423D" w:rsidRDefault="007067CD" w:rsidP="007067CD">
      <w:pPr>
        <w:spacing w:after="0" w:line="240" w:lineRule="auto"/>
        <w:ind w:left="5760"/>
        <w:jc w:val="both"/>
        <w:rPr>
          <w:rFonts w:ascii="Times New Roman" w:hAnsi="Times New Roman" w:cs="Times New Roman"/>
          <w:sz w:val="24"/>
          <w:szCs w:val="24"/>
        </w:rPr>
      </w:pPr>
      <w:r w:rsidRPr="005D423D">
        <w:rPr>
          <w:rFonts w:ascii="Times New Roman" w:hAnsi="Times New Roman" w:cs="Times New Roman"/>
          <w:sz w:val="24"/>
          <w:szCs w:val="24"/>
        </w:rPr>
        <w:t xml:space="preserve">       </w:t>
      </w:r>
      <w:r w:rsidR="00356FAC" w:rsidRPr="005D423D">
        <w:rPr>
          <w:rFonts w:ascii="Times New Roman" w:hAnsi="Times New Roman" w:cs="Times New Roman"/>
          <w:sz w:val="24"/>
          <w:szCs w:val="24"/>
        </w:rPr>
        <w:t>A</w:t>
      </w:r>
      <w:r w:rsidR="00B2540E" w:rsidRPr="005D423D">
        <w:rPr>
          <w:rFonts w:ascii="Times New Roman" w:hAnsi="Times New Roman" w:cs="Times New Roman"/>
          <w:sz w:val="24"/>
          <w:szCs w:val="24"/>
        </w:rPr>
        <w:t xml:space="preserve">ssociate </w:t>
      </w:r>
      <w:proofErr w:type="gramStart"/>
      <w:r w:rsidR="00356FAC" w:rsidRPr="005D423D">
        <w:rPr>
          <w:rFonts w:ascii="Times New Roman" w:hAnsi="Times New Roman" w:cs="Times New Roman"/>
          <w:sz w:val="24"/>
          <w:szCs w:val="24"/>
        </w:rPr>
        <w:t>Professor &amp;</w:t>
      </w:r>
      <w:proofErr w:type="gramEnd"/>
      <w:r w:rsidR="00356FAC" w:rsidRPr="005D423D">
        <w:rPr>
          <w:rFonts w:ascii="Times New Roman" w:hAnsi="Times New Roman" w:cs="Times New Roman"/>
          <w:sz w:val="24"/>
          <w:szCs w:val="24"/>
        </w:rPr>
        <w:t xml:space="preserve"> </w:t>
      </w:r>
      <w:proofErr w:type="spellStart"/>
      <w:r w:rsidR="00356FAC" w:rsidRPr="005D423D">
        <w:rPr>
          <w:rFonts w:ascii="Times New Roman" w:hAnsi="Times New Roman" w:cs="Times New Roman"/>
          <w:sz w:val="24"/>
          <w:szCs w:val="24"/>
        </w:rPr>
        <w:t>HoD</w:t>
      </w:r>
      <w:proofErr w:type="spellEnd"/>
      <w:r w:rsidR="00356FAC" w:rsidRPr="005D423D">
        <w:rPr>
          <w:rFonts w:ascii="Times New Roman" w:hAnsi="Times New Roman" w:cs="Times New Roman"/>
          <w:sz w:val="24"/>
          <w:szCs w:val="24"/>
        </w:rPr>
        <w:t xml:space="preserve"> (</w:t>
      </w:r>
      <w:proofErr w:type="spellStart"/>
      <w:r w:rsidR="00356FAC" w:rsidRPr="005D423D">
        <w:rPr>
          <w:rFonts w:ascii="Times New Roman" w:hAnsi="Times New Roman" w:cs="Times New Roman"/>
          <w:sz w:val="24"/>
          <w:szCs w:val="24"/>
        </w:rPr>
        <w:t>i/c</w:t>
      </w:r>
      <w:proofErr w:type="spellEnd"/>
      <w:r w:rsidR="00356FAC" w:rsidRPr="005D423D">
        <w:rPr>
          <w:rFonts w:ascii="Times New Roman" w:hAnsi="Times New Roman" w:cs="Times New Roman"/>
          <w:sz w:val="24"/>
          <w:szCs w:val="24"/>
        </w:rPr>
        <w:t>)</w:t>
      </w:r>
    </w:p>
    <w:p w:rsidR="00356FAC" w:rsidRPr="005D423D" w:rsidRDefault="007067CD" w:rsidP="007067CD">
      <w:pPr>
        <w:spacing w:after="0" w:line="240" w:lineRule="auto"/>
        <w:ind w:left="5040" w:firstLine="720"/>
        <w:jc w:val="both"/>
        <w:rPr>
          <w:rFonts w:ascii="Times New Roman" w:hAnsi="Times New Roman" w:cs="Times New Roman"/>
          <w:sz w:val="24"/>
          <w:szCs w:val="24"/>
        </w:rPr>
      </w:pPr>
      <w:r w:rsidRPr="005D423D">
        <w:rPr>
          <w:rFonts w:ascii="Times New Roman" w:hAnsi="Times New Roman" w:cs="Times New Roman"/>
          <w:sz w:val="24"/>
          <w:szCs w:val="24"/>
        </w:rPr>
        <w:t xml:space="preserve">         </w:t>
      </w:r>
      <w:r w:rsidR="00356FAC" w:rsidRPr="005D423D">
        <w:rPr>
          <w:rFonts w:ascii="Times New Roman" w:hAnsi="Times New Roman" w:cs="Times New Roman"/>
          <w:sz w:val="24"/>
          <w:szCs w:val="24"/>
        </w:rPr>
        <w:t>Department of Mathematics</w:t>
      </w:r>
    </w:p>
    <w:p w:rsidR="00356FAC" w:rsidRPr="005D423D" w:rsidRDefault="007067CD" w:rsidP="007067CD">
      <w:pPr>
        <w:spacing w:after="0" w:line="240" w:lineRule="auto"/>
        <w:jc w:val="both"/>
        <w:rPr>
          <w:rFonts w:ascii="Times New Roman" w:hAnsi="Times New Roman" w:cs="Times New Roman"/>
          <w:sz w:val="24"/>
          <w:szCs w:val="24"/>
        </w:rPr>
      </w:pPr>
      <w:r w:rsidRPr="005D423D">
        <w:rPr>
          <w:rFonts w:ascii="Times New Roman" w:hAnsi="Times New Roman" w:cs="Times New Roman"/>
          <w:sz w:val="24"/>
          <w:szCs w:val="24"/>
        </w:rPr>
        <w:t xml:space="preserve">                                                                                                                        </w:t>
      </w:r>
      <w:r w:rsidR="00356FAC" w:rsidRPr="005D423D">
        <w:rPr>
          <w:rFonts w:ascii="Times New Roman" w:hAnsi="Times New Roman" w:cs="Times New Roman"/>
          <w:sz w:val="24"/>
          <w:szCs w:val="24"/>
        </w:rPr>
        <w:t>GCU Assam</w:t>
      </w:r>
    </w:p>
    <w:sectPr w:rsidR="00356FAC" w:rsidRPr="005D423D" w:rsidSect="00FB1C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A67DB"/>
    <w:multiLevelType w:val="multilevel"/>
    <w:tmpl w:val="FA1CA9C2"/>
    <w:lvl w:ilvl="0">
      <w:start w:val="1"/>
      <w:numFmt w:val="bullet"/>
      <w:lvlText w:val=""/>
      <w:lvlJc w:val="left"/>
      <w:pPr>
        <w:ind w:left="2160" w:hanging="360"/>
      </w:pPr>
      <w:rPr>
        <w:rFonts w:ascii="Wingdings" w:hAnsi="Wingdings" w:cs="Wingdings"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cs="Wingdings" w:hint="default"/>
      </w:rPr>
    </w:lvl>
    <w:lvl w:ilvl="3">
      <w:start w:val="1"/>
      <w:numFmt w:val="bullet"/>
      <w:lvlText w:val=""/>
      <w:lvlJc w:val="left"/>
      <w:pPr>
        <w:ind w:left="4320" w:hanging="360"/>
      </w:pPr>
      <w:rPr>
        <w:rFonts w:ascii="Symbol" w:hAnsi="Symbol" w:cs="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cs="Wingdings" w:hint="default"/>
      </w:rPr>
    </w:lvl>
    <w:lvl w:ilvl="6">
      <w:start w:val="1"/>
      <w:numFmt w:val="bullet"/>
      <w:lvlText w:val=""/>
      <w:lvlJc w:val="left"/>
      <w:pPr>
        <w:ind w:left="6480" w:hanging="360"/>
      </w:pPr>
      <w:rPr>
        <w:rFonts w:ascii="Symbol" w:hAnsi="Symbol" w:cs="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cs="Wingdings" w:hint="default"/>
      </w:rPr>
    </w:lvl>
  </w:abstractNum>
  <w:abstractNum w:abstractNumId="1">
    <w:nsid w:val="1F9E251F"/>
    <w:multiLevelType w:val="hybridMultilevel"/>
    <w:tmpl w:val="88640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A36DA9"/>
    <w:multiLevelType w:val="hybridMultilevel"/>
    <w:tmpl w:val="9670B756"/>
    <w:lvl w:ilvl="0" w:tplc="2BD4F2A2">
      <w:start w:val="1"/>
      <w:numFmt w:val="decimal"/>
      <w:lvlText w:val="%1."/>
      <w:lvlJc w:val="left"/>
      <w:pPr>
        <w:ind w:left="1440" w:hanging="360"/>
      </w:pPr>
      <w:rPr>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2963B3"/>
    <w:multiLevelType w:val="hybridMultilevel"/>
    <w:tmpl w:val="9BD003FE"/>
    <w:lvl w:ilvl="0" w:tplc="440A9650">
      <w:start w:val="1"/>
      <w:numFmt w:val="decimal"/>
      <w:lvlText w:val="%1."/>
      <w:lvlJc w:val="left"/>
      <w:pPr>
        <w:ind w:left="36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3A4BCA"/>
    <w:multiLevelType w:val="hybridMultilevel"/>
    <w:tmpl w:val="87F2D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090D71"/>
    <w:multiLevelType w:val="hybridMultilevel"/>
    <w:tmpl w:val="C874C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B984414"/>
    <w:multiLevelType w:val="hybridMultilevel"/>
    <w:tmpl w:val="EB607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4"/>
  </w:num>
  <w:num w:numId="5">
    <w:abstractNumId w:val="3"/>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33F57"/>
    <w:rsid w:val="00031433"/>
    <w:rsid w:val="00080387"/>
    <w:rsid w:val="000A38E3"/>
    <w:rsid w:val="000C74B8"/>
    <w:rsid w:val="000D5C69"/>
    <w:rsid w:val="000E57CC"/>
    <w:rsid w:val="000F619C"/>
    <w:rsid w:val="001014B9"/>
    <w:rsid w:val="00165A56"/>
    <w:rsid w:val="0018639C"/>
    <w:rsid w:val="001D4EB8"/>
    <w:rsid w:val="00225F61"/>
    <w:rsid w:val="00241622"/>
    <w:rsid w:val="00256F78"/>
    <w:rsid w:val="0025726B"/>
    <w:rsid w:val="00265941"/>
    <w:rsid w:val="002B389A"/>
    <w:rsid w:val="00301FF2"/>
    <w:rsid w:val="003127F6"/>
    <w:rsid w:val="00347142"/>
    <w:rsid w:val="00356FAC"/>
    <w:rsid w:val="003731FF"/>
    <w:rsid w:val="00373764"/>
    <w:rsid w:val="003760FE"/>
    <w:rsid w:val="00390FDD"/>
    <w:rsid w:val="003B2E34"/>
    <w:rsid w:val="004133E7"/>
    <w:rsid w:val="00415CF1"/>
    <w:rsid w:val="00452794"/>
    <w:rsid w:val="00454A2B"/>
    <w:rsid w:val="00484075"/>
    <w:rsid w:val="004D2275"/>
    <w:rsid w:val="005045D8"/>
    <w:rsid w:val="005105BA"/>
    <w:rsid w:val="00553587"/>
    <w:rsid w:val="00590D67"/>
    <w:rsid w:val="005A2167"/>
    <w:rsid w:val="005A71B6"/>
    <w:rsid w:val="005C69A6"/>
    <w:rsid w:val="005D423D"/>
    <w:rsid w:val="005F2B36"/>
    <w:rsid w:val="0060450E"/>
    <w:rsid w:val="006437BB"/>
    <w:rsid w:val="00663E2D"/>
    <w:rsid w:val="00681C2E"/>
    <w:rsid w:val="006B59C0"/>
    <w:rsid w:val="007067CD"/>
    <w:rsid w:val="00733F57"/>
    <w:rsid w:val="0074097B"/>
    <w:rsid w:val="007560E3"/>
    <w:rsid w:val="00774837"/>
    <w:rsid w:val="00811028"/>
    <w:rsid w:val="00897DE1"/>
    <w:rsid w:val="008A5809"/>
    <w:rsid w:val="008B4AD9"/>
    <w:rsid w:val="008C3912"/>
    <w:rsid w:val="008D7B60"/>
    <w:rsid w:val="008F3C2C"/>
    <w:rsid w:val="008F57D2"/>
    <w:rsid w:val="00906F8D"/>
    <w:rsid w:val="00927F9C"/>
    <w:rsid w:val="00937F6E"/>
    <w:rsid w:val="00954455"/>
    <w:rsid w:val="00957A39"/>
    <w:rsid w:val="009664A7"/>
    <w:rsid w:val="009C37E8"/>
    <w:rsid w:val="009D4F9B"/>
    <w:rsid w:val="00A70692"/>
    <w:rsid w:val="00AA50F1"/>
    <w:rsid w:val="00AE7C4A"/>
    <w:rsid w:val="00B14A80"/>
    <w:rsid w:val="00B2540E"/>
    <w:rsid w:val="00B571D5"/>
    <w:rsid w:val="00B9761B"/>
    <w:rsid w:val="00BB35EC"/>
    <w:rsid w:val="00C73E58"/>
    <w:rsid w:val="00C8398F"/>
    <w:rsid w:val="00CE5F2D"/>
    <w:rsid w:val="00D23CDC"/>
    <w:rsid w:val="00D61AD0"/>
    <w:rsid w:val="00D64FE5"/>
    <w:rsid w:val="00D76E42"/>
    <w:rsid w:val="00DB1027"/>
    <w:rsid w:val="00DE724C"/>
    <w:rsid w:val="00DE730B"/>
    <w:rsid w:val="00E34F0E"/>
    <w:rsid w:val="00E43326"/>
    <w:rsid w:val="00E47E3B"/>
    <w:rsid w:val="00E51F53"/>
    <w:rsid w:val="00E76149"/>
    <w:rsid w:val="00EA54E8"/>
    <w:rsid w:val="00F06504"/>
    <w:rsid w:val="00F11A46"/>
    <w:rsid w:val="00F5015C"/>
    <w:rsid w:val="00F64CB0"/>
    <w:rsid w:val="00F9237B"/>
    <w:rsid w:val="00FA6831"/>
    <w:rsid w:val="00FB1CBE"/>
    <w:rsid w:val="00FB7EE9"/>
    <w:rsid w:val="00FE66B0"/>
    <w:rsid w:val="00FE6E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C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3F57"/>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733F57"/>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ListParagraph">
    <w:name w:val="List Paragraph"/>
    <w:basedOn w:val="Normal"/>
    <w:uiPriority w:val="34"/>
    <w:qFormat/>
    <w:rsid w:val="00DE730B"/>
    <w:pPr>
      <w:ind w:left="720"/>
      <w:contextualSpacing/>
    </w:pPr>
    <w:rPr>
      <w:rFonts w:eastAsiaTheme="minorHAnsi" w:cs="Times New Roman"/>
    </w:rPr>
  </w:style>
  <w:style w:type="paragraph" w:styleId="BalloonText">
    <w:name w:val="Balloon Text"/>
    <w:basedOn w:val="Normal"/>
    <w:link w:val="BalloonTextChar"/>
    <w:uiPriority w:val="99"/>
    <w:semiHidden/>
    <w:unhideWhenUsed/>
    <w:rsid w:val="00356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F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D0BA3-7CEF-4539-9CFA-7AB35AAAD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7</Pages>
  <Words>1843</Words>
  <Characters>10508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GCU</dc:creator>
  <cp:keywords/>
  <dc:description/>
  <cp:lastModifiedBy>ADMIN</cp:lastModifiedBy>
  <cp:revision>87</cp:revision>
  <dcterms:created xsi:type="dcterms:W3CDTF">2024-02-28T04:08:00Z</dcterms:created>
  <dcterms:modified xsi:type="dcterms:W3CDTF">2026-09-22T09:20:00Z</dcterms:modified>
</cp:coreProperties>
</file>